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08" w:rsidRDefault="00F47808" w:rsidP="00520E69">
      <w:pPr>
        <w:pStyle w:val="Default"/>
        <w:jc w:val="center"/>
        <w:rPr>
          <w:b/>
          <w:sz w:val="28"/>
          <w:szCs w:val="28"/>
          <w:lang w:val="az-Latn-AZ"/>
        </w:rPr>
      </w:pPr>
    </w:p>
    <w:p w:rsidR="00F47808" w:rsidRPr="00F47808" w:rsidRDefault="00F47808" w:rsidP="00F47808">
      <w:pPr>
        <w:spacing w:after="0"/>
        <w:jc w:val="right"/>
        <w:rPr>
          <w:rFonts w:ascii="Arial" w:hAnsi="Arial" w:cs="Arial"/>
          <w:b/>
          <w:color w:val="000000" w:themeColor="text1"/>
          <w:sz w:val="24"/>
          <w:szCs w:val="24"/>
          <w:lang w:val="az-Latn-AZ"/>
        </w:rPr>
      </w:pPr>
      <w:r w:rsidRPr="00F47808">
        <w:rPr>
          <w:rFonts w:ascii="Arial" w:hAnsi="Arial" w:cs="Arial"/>
          <w:b/>
          <w:color w:val="000000" w:themeColor="text1"/>
          <w:sz w:val="24"/>
          <w:szCs w:val="24"/>
          <w:lang w:val="az-Latn-AZ"/>
        </w:rPr>
        <w:t xml:space="preserve">Sevinc Quliyeva </w:t>
      </w:r>
    </w:p>
    <w:p w:rsidR="00F47808" w:rsidRPr="00F47808" w:rsidRDefault="00F47808" w:rsidP="00F47808">
      <w:pPr>
        <w:spacing w:after="0"/>
        <w:jc w:val="right"/>
        <w:rPr>
          <w:rFonts w:ascii="Arial" w:hAnsi="Arial" w:cs="Arial"/>
          <w:b/>
          <w:color w:val="000000" w:themeColor="text1"/>
          <w:sz w:val="24"/>
          <w:szCs w:val="24"/>
          <w:lang w:val="az-Latn-AZ"/>
        </w:rPr>
      </w:pPr>
      <w:r w:rsidRPr="00F47808">
        <w:rPr>
          <w:rFonts w:ascii="Arial" w:hAnsi="Arial" w:cs="Arial"/>
          <w:b/>
          <w:color w:val="000000" w:themeColor="text1"/>
          <w:sz w:val="24"/>
          <w:szCs w:val="24"/>
          <w:lang w:val="az-Latn-AZ"/>
        </w:rPr>
        <w:t xml:space="preserve">Azərbaycan Dövlət Rəsm Qalereyasının böyük elmi işçisi </w:t>
      </w:r>
    </w:p>
    <w:p w:rsidR="00F47808" w:rsidRPr="00F47808" w:rsidRDefault="00F47808" w:rsidP="00F47808">
      <w:pPr>
        <w:spacing w:after="0"/>
        <w:jc w:val="right"/>
        <w:rPr>
          <w:rFonts w:ascii="Arial" w:hAnsi="Arial" w:cs="Arial"/>
          <w:b/>
          <w:color w:val="000000" w:themeColor="text1"/>
          <w:sz w:val="24"/>
          <w:szCs w:val="24"/>
          <w:lang w:val="az-Latn-AZ"/>
        </w:rPr>
      </w:pPr>
      <w:r w:rsidRPr="00F47808">
        <w:rPr>
          <w:rFonts w:ascii="Arial" w:hAnsi="Arial" w:cs="Arial"/>
          <w:b/>
          <w:color w:val="000000" w:themeColor="text1"/>
          <w:sz w:val="24"/>
          <w:szCs w:val="24"/>
          <w:lang w:val="az-Latn-AZ"/>
        </w:rPr>
        <w:t>E-mail:seva.quliyeva.2018@inbox.ru</w:t>
      </w:r>
    </w:p>
    <w:p w:rsidR="00F47808" w:rsidRDefault="00F47808" w:rsidP="00520E69">
      <w:pPr>
        <w:pStyle w:val="Default"/>
        <w:jc w:val="center"/>
        <w:rPr>
          <w:b/>
          <w:sz w:val="28"/>
          <w:szCs w:val="28"/>
          <w:lang w:val="az-Latn-AZ"/>
        </w:rPr>
      </w:pPr>
    </w:p>
    <w:p w:rsidR="00F47808" w:rsidRDefault="00F47808" w:rsidP="00520E69">
      <w:pPr>
        <w:pStyle w:val="Default"/>
        <w:jc w:val="center"/>
        <w:rPr>
          <w:b/>
          <w:sz w:val="28"/>
          <w:szCs w:val="28"/>
          <w:lang w:val="az-Latn-AZ"/>
        </w:rPr>
      </w:pPr>
    </w:p>
    <w:p w:rsidR="00134ECE" w:rsidRPr="00520E69" w:rsidRDefault="00520E69" w:rsidP="00520E69">
      <w:pPr>
        <w:pStyle w:val="Default"/>
        <w:jc w:val="center"/>
        <w:rPr>
          <w:b/>
          <w:sz w:val="28"/>
          <w:szCs w:val="28"/>
          <w:lang w:val="az-Latn-AZ"/>
        </w:rPr>
      </w:pPr>
      <w:r w:rsidRPr="00520E69">
        <w:rPr>
          <w:b/>
          <w:sz w:val="28"/>
          <w:szCs w:val="28"/>
          <w:lang w:val="az-Latn-AZ"/>
        </w:rPr>
        <w:t>Tarixin səhifələrində</w:t>
      </w:r>
      <w:r w:rsidR="000F4AAE">
        <w:rPr>
          <w:b/>
          <w:sz w:val="28"/>
          <w:szCs w:val="28"/>
          <w:lang w:val="az-Latn-AZ"/>
        </w:rPr>
        <w:t>n r</w:t>
      </w:r>
      <w:r w:rsidRPr="00520E69">
        <w:rPr>
          <w:b/>
          <w:sz w:val="28"/>
          <w:szCs w:val="28"/>
          <w:lang w:val="az-Latn-AZ"/>
        </w:rPr>
        <w:t>əssamlığa</w:t>
      </w:r>
      <w:r w:rsidR="00AA3219">
        <w:rPr>
          <w:b/>
          <w:sz w:val="28"/>
          <w:szCs w:val="28"/>
          <w:lang w:val="az-Latn-AZ"/>
        </w:rPr>
        <w:t>.</w:t>
      </w:r>
    </w:p>
    <w:p w:rsidR="00520E69" w:rsidRDefault="00520E69" w:rsidP="00520E69">
      <w:pPr>
        <w:pStyle w:val="Default"/>
        <w:jc w:val="center"/>
        <w:rPr>
          <w:b/>
          <w:sz w:val="28"/>
          <w:szCs w:val="28"/>
          <w:lang w:val="az-Latn-AZ"/>
        </w:rPr>
      </w:pPr>
      <w:r w:rsidRPr="00520E69">
        <w:rPr>
          <w:b/>
          <w:sz w:val="28"/>
          <w:szCs w:val="28"/>
          <w:lang w:val="az-Latn-AZ"/>
        </w:rPr>
        <w:t>Sara Aşurbəyli yaradıcılığı</w:t>
      </w:r>
    </w:p>
    <w:p w:rsidR="00DD2E59" w:rsidRDefault="00DD2E59" w:rsidP="00520E69">
      <w:pPr>
        <w:pStyle w:val="Default"/>
        <w:jc w:val="center"/>
        <w:rPr>
          <w:b/>
          <w:sz w:val="28"/>
          <w:szCs w:val="28"/>
          <w:lang w:val="az-Latn-AZ"/>
        </w:rPr>
      </w:pPr>
      <w:r>
        <w:rPr>
          <w:rFonts w:ascii="Arial" w:hAnsi="Arial" w:cs="Arial"/>
          <w:noProof/>
          <w:sz w:val="28"/>
          <w:szCs w:val="28"/>
          <w:lang w:eastAsia="ru-RU"/>
        </w:rPr>
        <w:drawing>
          <wp:inline distT="0" distB="0" distL="0" distR="0" wp14:anchorId="08A7A3A8" wp14:editId="223E0860">
            <wp:extent cx="5130983" cy="3848100"/>
            <wp:effectExtent l="0" t="0" r="0" b="0"/>
            <wp:docPr id="3" name="Рисунок 3" descr="C:\Users\User\Desktop\15801051595910263254_1000x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801051595910263254_1000x6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8242" cy="3846044"/>
                    </a:xfrm>
                    <a:prstGeom prst="rect">
                      <a:avLst/>
                    </a:prstGeom>
                    <a:noFill/>
                    <a:ln>
                      <a:noFill/>
                    </a:ln>
                  </pic:spPr>
                </pic:pic>
              </a:graphicData>
            </a:graphic>
          </wp:inline>
        </w:drawing>
      </w:r>
    </w:p>
    <w:p w:rsidR="00520E69" w:rsidRPr="00520E69" w:rsidRDefault="00520E69" w:rsidP="00520E69">
      <w:pPr>
        <w:pStyle w:val="Default"/>
        <w:jc w:val="center"/>
        <w:rPr>
          <w:b/>
          <w:sz w:val="28"/>
          <w:szCs w:val="28"/>
          <w:lang w:val="az-Latn-AZ"/>
        </w:rPr>
      </w:pPr>
    </w:p>
    <w:p w:rsidR="0078184E" w:rsidRPr="009259B1" w:rsidRDefault="00134ECE" w:rsidP="00DD2E59">
      <w:pPr>
        <w:ind w:firstLine="708"/>
        <w:jc w:val="both"/>
        <w:rPr>
          <w:rFonts w:ascii="Arial" w:hAnsi="Arial" w:cs="Arial"/>
          <w:color w:val="000000" w:themeColor="text1"/>
          <w:sz w:val="28"/>
          <w:szCs w:val="28"/>
          <w:lang w:val="az-Latn-AZ"/>
        </w:rPr>
      </w:pPr>
      <w:r w:rsidRPr="009259B1">
        <w:rPr>
          <w:rFonts w:ascii="Arial" w:hAnsi="Arial" w:cs="Arial"/>
          <w:color w:val="000000" w:themeColor="text1"/>
          <w:sz w:val="28"/>
          <w:szCs w:val="28"/>
          <w:lang w:val="az-Latn-AZ"/>
        </w:rPr>
        <w:t xml:space="preserve">Bəşər tarixinin elə bir dönəmi yoxdur ki, orada zülm-haqsızlıq-həddi aşma problemi olmasın.  Elə bu səbəbdən də  ədalətsizliklə tarix boyu bir çox elm  adamları boğuşublar. </w:t>
      </w:r>
      <w:r w:rsidR="00CB3ECC" w:rsidRPr="009259B1">
        <w:rPr>
          <w:rFonts w:ascii="Arial" w:hAnsi="Arial" w:cs="Arial"/>
          <w:color w:val="000000" w:themeColor="text1"/>
          <w:sz w:val="28"/>
          <w:szCs w:val="28"/>
          <w:lang w:val="az-Latn-AZ"/>
        </w:rPr>
        <w:t xml:space="preserve"> </w:t>
      </w:r>
      <w:r w:rsidRPr="009259B1">
        <w:rPr>
          <w:rFonts w:ascii="Arial" w:hAnsi="Arial" w:cs="Arial"/>
          <w:color w:val="000000" w:themeColor="text1"/>
          <w:sz w:val="28"/>
          <w:szCs w:val="28"/>
          <w:lang w:val="az-Latn-AZ"/>
        </w:rPr>
        <w:t xml:space="preserve">XX əsrin tarixi hadisələrinin canlı ensiklopediyası əməkdar elm xadimi, tarixçi  alim Sara Aşurbəylinin </w:t>
      </w:r>
      <w:r w:rsidR="00CB3ECC" w:rsidRPr="009259B1">
        <w:rPr>
          <w:rFonts w:ascii="Arial" w:hAnsi="Arial" w:cs="Arial"/>
          <w:color w:val="000000" w:themeColor="text1"/>
          <w:sz w:val="28"/>
          <w:szCs w:val="28"/>
          <w:lang w:val="az-Latn-AZ"/>
        </w:rPr>
        <w:t xml:space="preserve">keşməkeşlər, mübarizələrlə dolu olan </w:t>
      </w:r>
      <w:r w:rsidRPr="009259B1">
        <w:rPr>
          <w:rFonts w:ascii="Arial" w:hAnsi="Arial" w:cs="Arial"/>
          <w:color w:val="000000" w:themeColor="text1"/>
          <w:sz w:val="28"/>
          <w:szCs w:val="28"/>
          <w:lang w:val="az-Latn-AZ"/>
        </w:rPr>
        <w:t xml:space="preserve">həyatı dövrün vә insanların әdalәtsiz münasibәtlәri, xәyanәtlәriylә dolu keçib. </w:t>
      </w:r>
      <w:r w:rsidR="00CB3ECC" w:rsidRPr="009259B1">
        <w:rPr>
          <w:rFonts w:ascii="Arial" w:hAnsi="Arial" w:cs="Arial"/>
          <w:color w:val="000000" w:themeColor="text1"/>
          <w:sz w:val="28"/>
          <w:szCs w:val="28"/>
          <w:lang w:val="az-Latn-AZ"/>
        </w:rPr>
        <w:t xml:space="preserve"> </w:t>
      </w:r>
      <w:r w:rsidR="004A0806" w:rsidRPr="009259B1">
        <w:rPr>
          <w:rFonts w:ascii="Arial" w:hAnsi="Arial" w:cs="Arial"/>
          <w:color w:val="000000" w:themeColor="text1"/>
          <w:sz w:val="28"/>
          <w:szCs w:val="28"/>
          <w:lang w:val="az-Latn-AZ"/>
        </w:rPr>
        <w:t xml:space="preserve">Azərbaycan alimi, tarixçisi və şərqşünası, tarix elmləri </w:t>
      </w:r>
      <w:r w:rsidR="004A0806" w:rsidRPr="000F4AAE">
        <w:rPr>
          <w:rFonts w:ascii="Arial" w:hAnsi="Arial" w:cs="Arial"/>
          <w:color w:val="000000" w:themeColor="text1"/>
          <w:sz w:val="28"/>
          <w:szCs w:val="28"/>
          <w:lang w:val="az-Latn-AZ"/>
        </w:rPr>
        <w:t xml:space="preserve">doktoru, Azərbaycan SSR əməkdar elm xadimi, Azərbaycan SSR Dövlət mükafatı laureatı Sara Aşurbəyli 1906-cı il </w:t>
      </w:r>
      <w:hyperlink r:id="rId6" w:tooltip="27 yanvar" w:history="1">
        <w:r w:rsidR="004A0806" w:rsidRPr="000F4AAE">
          <w:rPr>
            <w:rStyle w:val="a3"/>
            <w:rFonts w:ascii="Arial" w:hAnsi="Arial" w:cs="Arial"/>
            <w:color w:val="000000" w:themeColor="text1"/>
            <w:sz w:val="28"/>
            <w:szCs w:val="28"/>
            <w:u w:val="none"/>
            <w:lang w:val="az-Latn-AZ"/>
          </w:rPr>
          <w:t>yanvarın 27-də</w:t>
        </w:r>
      </w:hyperlink>
      <w:r w:rsidR="004A0806" w:rsidRPr="000F4AAE">
        <w:rPr>
          <w:rFonts w:ascii="Arial" w:hAnsi="Arial" w:cs="Arial"/>
          <w:color w:val="000000" w:themeColor="text1"/>
          <w:sz w:val="28"/>
          <w:szCs w:val="28"/>
          <w:lang w:val="az-Latn-AZ"/>
        </w:rPr>
        <w:t xml:space="preserve"> </w:t>
      </w:r>
      <w:hyperlink r:id="rId7" w:tooltip="Bakı" w:history="1">
        <w:r w:rsidR="004A0806" w:rsidRPr="000F4AAE">
          <w:rPr>
            <w:rStyle w:val="a3"/>
            <w:rFonts w:ascii="Arial" w:hAnsi="Arial" w:cs="Arial"/>
            <w:color w:val="000000" w:themeColor="text1"/>
            <w:sz w:val="28"/>
            <w:szCs w:val="28"/>
            <w:u w:val="none"/>
            <w:lang w:val="az-Latn-AZ"/>
          </w:rPr>
          <w:t>Bakı</w:t>
        </w:r>
      </w:hyperlink>
      <w:r w:rsidR="004A0806" w:rsidRPr="000F4AAE">
        <w:rPr>
          <w:rFonts w:ascii="Arial" w:hAnsi="Arial" w:cs="Arial"/>
          <w:color w:val="000000" w:themeColor="text1"/>
          <w:sz w:val="28"/>
          <w:szCs w:val="28"/>
          <w:lang w:val="az-Latn-AZ"/>
        </w:rPr>
        <w:t xml:space="preserve"> şəhərində anadan olmuşdur.</w:t>
      </w:r>
      <w:r w:rsidR="00C90FA6" w:rsidRPr="000F4AAE">
        <w:rPr>
          <w:rFonts w:ascii="Arial" w:hAnsi="Arial" w:cs="Arial"/>
          <w:color w:val="000000" w:themeColor="text1"/>
          <w:sz w:val="28"/>
          <w:szCs w:val="28"/>
          <w:lang w:val="az-Latn-AZ"/>
        </w:rPr>
        <w:t xml:space="preserve"> </w:t>
      </w:r>
      <w:r w:rsidR="00520E69" w:rsidRPr="000F4AAE">
        <w:rPr>
          <w:rFonts w:ascii="Arial" w:hAnsi="Arial" w:cs="Arial"/>
          <w:color w:val="000000" w:themeColor="text1"/>
          <w:sz w:val="28"/>
          <w:szCs w:val="28"/>
          <w:shd w:val="clear" w:color="auto" w:fill="FFFFFF"/>
          <w:lang w:val="az-Latn-AZ"/>
        </w:rPr>
        <w:t>Bakıda fәaliyyәt göstәrәn "Müqәddәs Nina" qızlar mәktәbindә tәһsil alan Sara Aşurbəyli,  Türkiyәyә köçmә</w:t>
      </w:r>
      <w:r w:rsidR="000F4AAE" w:rsidRPr="000F4AAE">
        <w:rPr>
          <w:rFonts w:ascii="Arial" w:hAnsi="Arial" w:cs="Arial"/>
          <w:color w:val="000000" w:themeColor="text1"/>
          <w:sz w:val="28"/>
          <w:szCs w:val="28"/>
          <w:shd w:val="clear" w:color="auto" w:fill="FFFFFF"/>
          <w:lang w:val="az-Latn-AZ"/>
        </w:rPr>
        <w:t xml:space="preserve">si sәbәbindәn İstanbulda Janna </w:t>
      </w:r>
      <w:r w:rsidR="000F4AAE" w:rsidRPr="000F4AAE">
        <w:rPr>
          <w:rFonts w:ascii="Arial" w:hAnsi="Arial" w:cs="Arial"/>
          <w:sz w:val="28"/>
          <w:szCs w:val="28"/>
          <w:lang w:val="az-Latn-AZ"/>
        </w:rPr>
        <w:t>d'Ark</w:t>
      </w:r>
      <w:r w:rsidR="000F4AAE" w:rsidRPr="000F4AAE">
        <w:rPr>
          <w:rFonts w:ascii="Arial" w:hAnsi="Arial" w:cs="Arial"/>
          <w:color w:val="000000" w:themeColor="text1"/>
          <w:sz w:val="28"/>
          <w:szCs w:val="28"/>
          <w:shd w:val="clear" w:color="auto" w:fill="FFFFFF"/>
          <w:lang w:val="az-Latn-AZ"/>
        </w:rPr>
        <w:t xml:space="preserve"> </w:t>
      </w:r>
      <w:r w:rsidR="00520E69" w:rsidRPr="000F4AAE">
        <w:rPr>
          <w:rFonts w:ascii="Arial" w:hAnsi="Arial" w:cs="Arial"/>
          <w:color w:val="000000" w:themeColor="text1"/>
          <w:sz w:val="28"/>
          <w:szCs w:val="28"/>
          <w:shd w:val="clear" w:color="auto" w:fill="FFFFFF"/>
          <w:lang w:val="az-Latn-AZ"/>
        </w:rPr>
        <w:t>adına kolleci</w:t>
      </w:r>
      <w:r w:rsidR="00FD0EB2">
        <w:rPr>
          <w:rFonts w:ascii="Arial" w:hAnsi="Arial" w:cs="Arial"/>
          <w:color w:val="000000" w:themeColor="text1"/>
          <w:sz w:val="28"/>
          <w:szCs w:val="28"/>
          <w:shd w:val="clear" w:color="auto" w:fill="FFFFFF"/>
          <w:lang w:val="az-Latn-AZ"/>
        </w:rPr>
        <w:t xml:space="preserve"> </w:t>
      </w:r>
      <w:r w:rsidR="00520E69" w:rsidRPr="000F4AAE">
        <w:rPr>
          <w:rFonts w:ascii="Arial" w:hAnsi="Arial" w:cs="Arial"/>
          <w:color w:val="000000" w:themeColor="text1"/>
          <w:sz w:val="28"/>
          <w:szCs w:val="28"/>
          <w:shd w:val="clear" w:color="auto" w:fill="FFFFFF"/>
          <w:lang w:val="az-Latn-AZ"/>
        </w:rPr>
        <w:t>bitirir</w:t>
      </w:r>
      <w:r w:rsidR="00531B81" w:rsidRPr="000F4AAE">
        <w:rPr>
          <w:rFonts w:ascii="Arial" w:hAnsi="Arial" w:cs="Arial"/>
          <w:color w:val="000000" w:themeColor="text1"/>
          <w:sz w:val="28"/>
          <w:szCs w:val="28"/>
          <w:shd w:val="clear" w:color="auto" w:fill="FFFFFF"/>
          <w:lang w:val="az-Latn-AZ"/>
        </w:rPr>
        <w:t>.</w:t>
      </w:r>
      <w:r w:rsidR="00531B81" w:rsidRPr="009259B1">
        <w:rPr>
          <w:rFonts w:ascii="Arial" w:hAnsi="Arial" w:cs="Arial"/>
          <w:color w:val="000000" w:themeColor="text1"/>
          <w:sz w:val="28"/>
          <w:szCs w:val="28"/>
          <w:shd w:val="clear" w:color="auto" w:fill="FFFFFF"/>
          <w:lang w:val="az-Latn-AZ"/>
        </w:rPr>
        <w:t xml:space="preserve"> </w:t>
      </w:r>
      <w:r w:rsidR="00520E69" w:rsidRPr="009259B1">
        <w:rPr>
          <w:rFonts w:ascii="Arial" w:hAnsi="Arial" w:cs="Arial"/>
          <w:color w:val="000000" w:themeColor="text1"/>
          <w:sz w:val="28"/>
          <w:szCs w:val="28"/>
          <w:shd w:val="clear" w:color="auto" w:fill="FFFFFF"/>
          <w:lang w:val="az-Latn-AZ"/>
        </w:rPr>
        <w:t>O, Bakıya geri qayıtdıqdan sonra isә Bakı Dövlәt U</w:t>
      </w:r>
      <w:r w:rsidR="00AA3219" w:rsidRPr="009259B1">
        <w:rPr>
          <w:rFonts w:ascii="Arial" w:hAnsi="Arial" w:cs="Arial"/>
          <w:color w:val="000000" w:themeColor="text1"/>
          <w:sz w:val="28"/>
          <w:szCs w:val="28"/>
          <w:shd w:val="clear" w:color="auto" w:fill="FFFFFF"/>
          <w:lang w:val="az-Latn-AZ"/>
        </w:rPr>
        <w:t>niversitetinin şәrqşünaslıq fakü</w:t>
      </w:r>
      <w:r w:rsidR="00520E69" w:rsidRPr="009259B1">
        <w:rPr>
          <w:rFonts w:ascii="Arial" w:hAnsi="Arial" w:cs="Arial"/>
          <w:color w:val="000000" w:themeColor="text1"/>
          <w:sz w:val="28"/>
          <w:szCs w:val="28"/>
          <w:shd w:val="clear" w:color="auto" w:fill="FFFFFF"/>
          <w:lang w:val="az-Latn-AZ"/>
        </w:rPr>
        <w:t>ltәsinә daxil olur. Buranı bitirәrәk Şәrq vә Azәrbaycan tarixi üzrә ixtisaslaşır. 1941-ci ildә Sara Aşurbәyli Azәrbaycan Pedoqoji</w:t>
      </w:r>
      <w:r w:rsidR="00E25CAD" w:rsidRPr="009259B1">
        <w:rPr>
          <w:rFonts w:ascii="Arial" w:hAnsi="Arial" w:cs="Arial"/>
          <w:color w:val="000000" w:themeColor="text1"/>
          <w:sz w:val="28"/>
          <w:szCs w:val="28"/>
          <w:shd w:val="clear" w:color="auto" w:fill="FFFFFF"/>
          <w:lang w:val="az-Latn-AZ"/>
        </w:rPr>
        <w:t xml:space="preserve"> İnstitutunun xarici dillәr fakü</w:t>
      </w:r>
      <w:r w:rsidR="00520E69" w:rsidRPr="009259B1">
        <w:rPr>
          <w:rFonts w:ascii="Arial" w:hAnsi="Arial" w:cs="Arial"/>
          <w:color w:val="000000" w:themeColor="text1"/>
          <w:sz w:val="28"/>
          <w:szCs w:val="28"/>
          <w:shd w:val="clear" w:color="auto" w:fill="FFFFFF"/>
          <w:lang w:val="az-Latn-AZ"/>
        </w:rPr>
        <w:t xml:space="preserve">ltәsinә qәbul olur. Burda o, qәrb dillәrindәn ingilis, fransız, </w:t>
      </w:r>
      <w:r w:rsidR="00520E69" w:rsidRPr="009259B1">
        <w:rPr>
          <w:rFonts w:ascii="Arial" w:hAnsi="Arial" w:cs="Arial"/>
          <w:color w:val="000000" w:themeColor="text1"/>
          <w:sz w:val="28"/>
          <w:szCs w:val="28"/>
          <w:shd w:val="clear" w:color="auto" w:fill="FFFFFF"/>
          <w:lang w:val="az-Latn-AZ"/>
        </w:rPr>
        <w:lastRenderedPageBreak/>
        <w:t>alman, şәrq dillәrindәn isә әrәb, fars, vә türk dillәrinә mükәmmәl şәkildә yiyәlәnir.</w:t>
      </w:r>
      <w:r w:rsidR="00C90FA6" w:rsidRPr="009259B1">
        <w:rPr>
          <w:rFonts w:ascii="Arial" w:hAnsi="Arial" w:cs="Arial"/>
          <w:color w:val="000000" w:themeColor="text1"/>
          <w:sz w:val="28"/>
          <w:szCs w:val="28"/>
          <w:lang w:val="az-Latn-AZ"/>
        </w:rPr>
        <w:t xml:space="preserve">   </w:t>
      </w:r>
    </w:p>
    <w:p w:rsidR="00632E26" w:rsidRPr="009259B1" w:rsidRDefault="00FD0EB2" w:rsidP="00F47808">
      <w:pPr>
        <w:pStyle w:val="HTML"/>
        <w:spacing w:line="276" w:lineRule="auto"/>
        <w:jc w:val="both"/>
        <w:rPr>
          <w:rFonts w:ascii="Arial" w:hAnsi="Arial" w:cs="Arial"/>
          <w:sz w:val="28"/>
          <w:szCs w:val="28"/>
          <w:lang w:val="az-Latn-AZ"/>
        </w:rPr>
      </w:pPr>
      <w:r>
        <w:rPr>
          <w:rFonts w:ascii="Arial" w:hAnsi="Arial" w:cs="Arial"/>
          <w:sz w:val="28"/>
          <w:szCs w:val="28"/>
          <w:lang w:val="az-Latn-AZ"/>
        </w:rPr>
        <w:t xml:space="preserve">  </w:t>
      </w:r>
      <w:r w:rsidR="00DD2E59">
        <w:rPr>
          <w:rFonts w:ascii="Arial" w:hAnsi="Arial" w:cs="Arial"/>
          <w:sz w:val="28"/>
          <w:szCs w:val="28"/>
          <w:lang w:val="az-Latn-AZ"/>
        </w:rPr>
        <w:tab/>
      </w:r>
      <w:r w:rsidR="00E25CAD" w:rsidRPr="009259B1">
        <w:rPr>
          <w:rFonts w:ascii="Arial" w:hAnsi="Arial" w:cs="Arial"/>
          <w:sz w:val="28"/>
          <w:szCs w:val="28"/>
          <w:lang w:val="az-Latn-AZ"/>
        </w:rPr>
        <w:t xml:space="preserve">İndi isə Sara Aşurbəylini səciyələndirəcək bütün bu önəmli fəlsəfi-estetik tutumunu </w:t>
      </w:r>
      <w:r w:rsidR="004A0806" w:rsidRPr="009259B1">
        <w:rPr>
          <w:rFonts w:ascii="Arial" w:hAnsi="Arial" w:cs="Arial"/>
          <w:sz w:val="28"/>
          <w:szCs w:val="28"/>
          <w:lang w:val="az-Latn-AZ"/>
        </w:rPr>
        <w:t>rənglərlə, bədii, rəssamlıq nöqteyi-nəzərindən aydınlaşdırmağa cəhd edək. Biz bilirik ki, istər rəsm, istəsə də bədii əsərlərdə yaradılan istənilən xarakter və obraz müəyyən ideya əsasında yaranır və ideala çevrilir.</w:t>
      </w:r>
      <w:r w:rsidR="00E25CAD" w:rsidRPr="009259B1">
        <w:rPr>
          <w:rFonts w:ascii="Arial" w:hAnsi="Arial" w:cs="Arial"/>
          <w:sz w:val="28"/>
          <w:szCs w:val="28"/>
          <w:lang w:val="az-Latn-AZ"/>
        </w:rPr>
        <w:t xml:space="preserve"> Ele bunun nəticəsidir ki, Sara Aşurbəylinin əsərlə</w:t>
      </w:r>
      <w:r w:rsidR="00F84C2E" w:rsidRPr="009259B1">
        <w:rPr>
          <w:rFonts w:ascii="Arial" w:hAnsi="Arial" w:cs="Arial"/>
          <w:sz w:val="28"/>
          <w:szCs w:val="28"/>
          <w:lang w:val="az-Latn-AZ"/>
        </w:rPr>
        <w:t xml:space="preserve">rində </w:t>
      </w:r>
      <w:r w:rsidR="00E25CAD" w:rsidRPr="009259B1">
        <w:rPr>
          <w:rFonts w:ascii="Arial" w:hAnsi="Arial" w:cs="Arial"/>
          <w:sz w:val="28"/>
          <w:szCs w:val="28"/>
          <w:lang w:val="az-Latn-AZ"/>
        </w:rPr>
        <w:t>özünün çox təzadlı dövrünü yaşadığını sərgiləyən mənzərəsində həmişə yeni</w:t>
      </w:r>
      <w:r w:rsidR="00F84C2E" w:rsidRPr="009259B1">
        <w:rPr>
          <w:rFonts w:ascii="Arial" w:hAnsi="Arial" w:cs="Arial"/>
          <w:sz w:val="28"/>
          <w:szCs w:val="28"/>
          <w:lang w:val="az-Latn-AZ"/>
        </w:rPr>
        <w:t xml:space="preserve"> </w:t>
      </w:r>
      <w:r w:rsidR="00E25CAD" w:rsidRPr="009259B1">
        <w:rPr>
          <w:rFonts w:ascii="Arial" w:hAnsi="Arial" w:cs="Arial"/>
          <w:sz w:val="28"/>
          <w:szCs w:val="28"/>
          <w:lang w:val="az-Latn-AZ"/>
        </w:rPr>
        <w:t xml:space="preserve"> və təravə</w:t>
      </w:r>
      <w:r w:rsidR="009036D3" w:rsidRPr="009259B1">
        <w:rPr>
          <w:rFonts w:ascii="Arial" w:hAnsi="Arial" w:cs="Arial"/>
          <w:sz w:val="28"/>
          <w:szCs w:val="28"/>
          <w:lang w:val="az-Latn-AZ"/>
        </w:rPr>
        <w:t>tli</w:t>
      </w:r>
      <w:r w:rsidR="00E25CAD" w:rsidRPr="009259B1">
        <w:rPr>
          <w:rFonts w:ascii="Arial" w:hAnsi="Arial" w:cs="Arial"/>
          <w:sz w:val="28"/>
          <w:szCs w:val="28"/>
          <w:lang w:val="az-Latn-AZ"/>
        </w:rPr>
        <w:t>, ən başlıcası isə arzulanan</w:t>
      </w:r>
      <w:r w:rsidR="00F84C2E" w:rsidRPr="009259B1">
        <w:rPr>
          <w:rFonts w:ascii="Arial" w:hAnsi="Arial" w:cs="Arial"/>
          <w:sz w:val="28"/>
          <w:szCs w:val="28"/>
          <w:lang w:val="az-Latn-AZ"/>
        </w:rPr>
        <w:t xml:space="preserve"> hisslər</w:t>
      </w:r>
      <w:r w:rsidR="00E25CAD" w:rsidRPr="009259B1">
        <w:rPr>
          <w:rFonts w:ascii="Arial" w:hAnsi="Arial" w:cs="Arial"/>
          <w:sz w:val="28"/>
          <w:szCs w:val="28"/>
          <w:lang w:val="az-Latn-AZ"/>
        </w:rPr>
        <w:t xml:space="preserve"> görünməkdədir. </w:t>
      </w:r>
      <w:r w:rsidR="005E0209" w:rsidRPr="009259B1">
        <w:rPr>
          <w:rFonts w:ascii="Arial" w:hAnsi="Arial" w:cs="Arial"/>
          <w:sz w:val="28"/>
          <w:szCs w:val="28"/>
          <w:lang w:val="az-Latn-AZ"/>
        </w:rPr>
        <w:t xml:space="preserve">Daha aydın desək </w:t>
      </w:r>
      <w:r w:rsidR="00F84C2E" w:rsidRPr="009259B1">
        <w:rPr>
          <w:rFonts w:ascii="Arial" w:hAnsi="Arial" w:cs="Arial"/>
          <w:sz w:val="28"/>
          <w:szCs w:val="28"/>
          <w:lang w:val="az-Latn-AZ"/>
        </w:rPr>
        <w:t xml:space="preserve">əsərləri yaşadığı keşməkeşli həyat yolunun əksinə daha çox </w:t>
      </w:r>
      <w:r w:rsidR="005E0209" w:rsidRPr="009259B1">
        <w:rPr>
          <w:rFonts w:ascii="Arial" w:hAnsi="Arial" w:cs="Arial"/>
          <w:sz w:val="28"/>
          <w:szCs w:val="28"/>
          <w:lang w:val="az-Latn-AZ"/>
        </w:rPr>
        <w:t>nikbin abu-havaya hakimdir. O</w:t>
      </w:r>
      <w:r w:rsidR="0078184E" w:rsidRPr="009259B1">
        <w:rPr>
          <w:rFonts w:ascii="Arial" w:hAnsi="Arial" w:cs="Arial"/>
          <w:sz w:val="28"/>
          <w:szCs w:val="28"/>
          <w:lang w:val="az-Latn-AZ"/>
        </w:rPr>
        <w:t xml:space="preserve">nun dəsti xətti irfani məqamlarla zəngindir. </w:t>
      </w:r>
      <w:r w:rsidR="005E0209" w:rsidRPr="009259B1">
        <w:rPr>
          <w:rFonts w:ascii="Arial" w:hAnsi="Arial" w:cs="Arial"/>
          <w:sz w:val="28"/>
          <w:szCs w:val="28"/>
          <w:lang w:val="az-Latn-AZ"/>
        </w:rPr>
        <w:t>Ə</w:t>
      </w:r>
      <w:r w:rsidR="0078184E" w:rsidRPr="009259B1">
        <w:rPr>
          <w:rFonts w:ascii="Arial" w:hAnsi="Arial" w:cs="Arial"/>
          <w:sz w:val="28"/>
          <w:szCs w:val="28"/>
          <w:lang w:val="az-Latn-AZ"/>
        </w:rPr>
        <w:t>sər</w:t>
      </w:r>
      <w:r w:rsidR="005E0209" w:rsidRPr="009259B1">
        <w:rPr>
          <w:rFonts w:ascii="Arial" w:hAnsi="Arial" w:cs="Arial"/>
          <w:sz w:val="28"/>
          <w:szCs w:val="28"/>
          <w:lang w:val="az-Latn-AZ"/>
        </w:rPr>
        <w:t>lər</w:t>
      </w:r>
      <w:r w:rsidR="0078184E" w:rsidRPr="009259B1">
        <w:rPr>
          <w:rFonts w:ascii="Arial" w:hAnsi="Arial" w:cs="Arial"/>
          <w:sz w:val="28"/>
          <w:szCs w:val="28"/>
          <w:lang w:val="az-Latn-AZ"/>
        </w:rPr>
        <w:t>i rəssamın irfani şəxsiyyətinin aynasıdır.</w:t>
      </w:r>
      <w:r w:rsidR="005E0209" w:rsidRPr="009259B1">
        <w:rPr>
          <w:rFonts w:ascii="Arial" w:hAnsi="Arial" w:cs="Arial"/>
          <w:sz w:val="28"/>
          <w:szCs w:val="28"/>
          <w:lang w:val="az-Latn-AZ"/>
        </w:rPr>
        <w:t xml:space="preserve"> Sara xanımın</w:t>
      </w:r>
      <w:r w:rsidR="004A0806" w:rsidRPr="009259B1">
        <w:rPr>
          <w:rFonts w:ascii="Arial" w:hAnsi="Arial" w:cs="Arial"/>
          <w:sz w:val="28"/>
          <w:szCs w:val="28"/>
          <w:lang w:val="az-Latn-AZ"/>
        </w:rPr>
        <w:t xml:space="preserve"> əsas hədəfi sadə rəsm əsəri ilə də</w:t>
      </w:r>
      <w:r w:rsidR="00531B81" w:rsidRPr="009259B1">
        <w:rPr>
          <w:rFonts w:ascii="Arial" w:hAnsi="Arial" w:cs="Arial"/>
          <w:sz w:val="28"/>
          <w:szCs w:val="28"/>
          <w:lang w:val="az-Latn-AZ"/>
        </w:rPr>
        <w:t>rin fə</w:t>
      </w:r>
      <w:r w:rsidR="004A0806" w:rsidRPr="009259B1">
        <w:rPr>
          <w:rFonts w:ascii="Arial" w:hAnsi="Arial" w:cs="Arial"/>
          <w:sz w:val="28"/>
          <w:szCs w:val="28"/>
          <w:lang w:val="az-Latn-AZ"/>
        </w:rPr>
        <w:t>lsə</w:t>
      </w:r>
      <w:r w:rsidR="005E0209" w:rsidRPr="009259B1">
        <w:rPr>
          <w:rFonts w:ascii="Arial" w:hAnsi="Arial" w:cs="Arial"/>
          <w:sz w:val="28"/>
          <w:szCs w:val="28"/>
          <w:lang w:val="az-Latn-AZ"/>
        </w:rPr>
        <w:t>fi fikir aşılamaq olmuşdur. Bədi</w:t>
      </w:r>
      <w:r>
        <w:rPr>
          <w:rFonts w:ascii="Arial" w:hAnsi="Arial" w:cs="Arial"/>
          <w:sz w:val="28"/>
          <w:szCs w:val="28"/>
          <w:lang w:val="az-Latn-AZ"/>
        </w:rPr>
        <w:t>i irsi o qədərdə zəngin olmamasına</w:t>
      </w:r>
      <w:r w:rsidR="005E0209" w:rsidRPr="009259B1">
        <w:rPr>
          <w:rFonts w:ascii="Arial" w:hAnsi="Arial" w:cs="Arial"/>
          <w:sz w:val="28"/>
          <w:szCs w:val="28"/>
          <w:lang w:val="az-Latn-AZ"/>
        </w:rPr>
        <w:t xml:space="preserve"> baxmayaraq yaratdı</w:t>
      </w:r>
      <w:r>
        <w:rPr>
          <w:rFonts w:ascii="Arial" w:hAnsi="Arial" w:cs="Arial"/>
          <w:sz w:val="28"/>
          <w:szCs w:val="28"/>
          <w:lang w:val="az-Latn-AZ"/>
        </w:rPr>
        <w:t xml:space="preserve">ğı bir neçə əsər  </w:t>
      </w:r>
      <w:r w:rsidR="005E0209" w:rsidRPr="009259B1">
        <w:rPr>
          <w:rFonts w:ascii="Arial" w:hAnsi="Arial" w:cs="Arial"/>
          <w:sz w:val="28"/>
          <w:szCs w:val="28"/>
          <w:lang w:val="az-Latn-AZ"/>
        </w:rPr>
        <w:t>ruhunda gəzdirdiyi gözəlliyi hiss etmək</w:t>
      </w:r>
      <w:r>
        <w:rPr>
          <w:rFonts w:ascii="Arial" w:hAnsi="Arial" w:cs="Arial"/>
          <w:sz w:val="28"/>
          <w:szCs w:val="28"/>
          <w:lang w:val="az-Latn-AZ"/>
        </w:rPr>
        <w:t xml:space="preserve"> üçün</w:t>
      </w:r>
      <w:r w:rsidR="005E0209" w:rsidRPr="009259B1">
        <w:rPr>
          <w:rFonts w:ascii="Arial" w:hAnsi="Arial" w:cs="Arial"/>
          <w:sz w:val="28"/>
          <w:szCs w:val="28"/>
          <w:lang w:val="az-Latn-AZ"/>
        </w:rPr>
        <w:t xml:space="preserve"> </w:t>
      </w:r>
      <w:r>
        <w:rPr>
          <w:rFonts w:ascii="Arial" w:hAnsi="Arial" w:cs="Arial"/>
          <w:sz w:val="28"/>
          <w:szCs w:val="28"/>
          <w:lang w:val="az-Latn-AZ"/>
        </w:rPr>
        <w:t>kifayət edir</w:t>
      </w:r>
      <w:r w:rsidR="005E0209" w:rsidRPr="009259B1">
        <w:rPr>
          <w:rFonts w:ascii="Arial" w:hAnsi="Arial" w:cs="Arial"/>
          <w:sz w:val="28"/>
          <w:szCs w:val="28"/>
          <w:lang w:val="az-Latn-AZ"/>
        </w:rPr>
        <w:t xml:space="preserve">. </w:t>
      </w:r>
      <w:r w:rsidR="006770CB" w:rsidRPr="009259B1">
        <w:rPr>
          <w:rFonts w:ascii="Arial" w:hAnsi="Arial" w:cs="Arial"/>
          <w:sz w:val="28"/>
          <w:szCs w:val="28"/>
          <w:lang w:val="az-Latn-AZ"/>
        </w:rPr>
        <w:t xml:space="preserve">Sara Aşurbəylinin yaradıcı fəaliyyəti ilkin olaraq </w:t>
      </w:r>
      <w:r w:rsidR="006770CB" w:rsidRPr="009259B1">
        <w:rPr>
          <w:rFonts w:ascii="Arial" w:hAnsi="Arial" w:cs="Arial"/>
          <w:color w:val="131313"/>
          <w:sz w:val="28"/>
          <w:szCs w:val="28"/>
          <w:shd w:val="clear" w:color="auto" w:fill="FFFFFF"/>
          <w:lang w:val="az-Latn-AZ"/>
        </w:rPr>
        <w:t>Azərbaycan Dövlət Dram Teatrı</w:t>
      </w:r>
      <w:r w:rsidR="00896568" w:rsidRPr="009259B1">
        <w:rPr>
          <w:rFonts w:ascii="Arial" w:hAnsi="Arial" w:cs="Arial"/>
          <w:color w:val="131313"/>
          <w:sz w:val="28"/>
          <w:szCs w:val="28"/>
          <w:shd w:val="clear" w:color="auto" w:fill="FFFFFF"/>
          <w:lang w:val="az-Latn-AZ"/>
        </w:rPr>
        <w:t xml:space="preserve"> ilə bağlı olmuşdur. Sara xanım teatrın baş rəssamı Nüsrət Fətullayevlə birgə müxtəlif tərtibat işlərində yaxından iştirak etmişdir</w:t>
      </w:r>
      <w:r w:rsidR="00531B81" w:rsidRPr="009259B1">
        <w:rPr>
          <w:rFonts w:ascii="Arial" w:hAnsi="Arial" w:cs="Arial"/>
          <w:color w:val="131313"/>
          <w:sz w:val="28"/>
          <w:szCs w:val="28"/>
          <w:shd w:val="clear" w:color="auto" w:fill="FFFFFF"/>
          <w:lang w:val="az-Latn-AZ"/>
        </w:rPr>
        <w:t>.</w:t>
      </w:r>
      <w:r w:rsidR="007C4585" w:rsidRPr="009259B1">
        <w:rPr>
          <w:rFonts w:ascii="Arial" w:hAnsi="Arial" w:cs="Arial"/>
          <w:color w:val="131313"/>
          <w:sz w:val="28"/>
          <w:szCs w:val="28"/>
          <w:shd w:val="clear" w:color="auto" w:fill="FFFFFF"/>
          <w:lang w:val="az-Latn-AZ"/>
        </w:rPr>
        <w:t xml:space="preserve"> Şərqşünas alim Sara Aşurbə</w:t>
      </w:r>
      <w:r w:rsidR="009036D3" w:rsidRPr="009259B1">
        <w:rPr>
          <w:rFonts w:ascii="Arial" w:hAnsi="Arial" w:cs="Arial"/>
          <w:color w:val="131313"/>
          <w:sz w:val="28"/>
          <w:szCs w:val="28"/>
          <w:shd w:val="clear" w:color="auto" w:fill="FFFFFF"/>
          <w:lang w:val="az-Latn-AZ"/>
        </w:rPr>
        <w:t>ylinin yardıcı dünyasında sənət nümnələrinin sayca az olmasına baxmayaraq yüksək sənətkarlıq nümayi</w:t>
      </w:r>
      <w:r w:rsidR="003C23B0" w:rsidRPr="009259B1">
        <w:rPr>
          <w:rFonts w:ascii="Arial" w:hAnsi="Arial" w:cs="Arial"/>
          <w:color w:val="131313"/>
          <w:sz w:val="28"/>
          <w:szCs w:val="28"/>
          <w:shd w:val="clear" w:color="auto" w:fill="FFFFFF"/>
          <w:lang w:val="az-Latn-AZ"/>
        </w:rPr>
        <w:t>ş</w:t>
      </w:r>
      <w:r w:rsidR="009036D3" w:rsidRPr="009259B1">
        <w:rPr>
          <w:rFonts w:ascii="Arial" w:hAnsi="Arial" w:cs="Arial"/>
          <w:color w:val="131313"/>
          <w:sz w:val="28"/>
          <w:szCs w:val="28"/>
          <w:shd w:val="clear" w:color="auto" w:fill="FFFFFF"/>
          <w:lang w:val="az-Latn-AZ"/>
        </w:rPr>
        <w:t xml:space="preserve"> etdirmişdir. R</w:t>
      </w:r>
      <w:r w:rsidR="007C4585" w:rsidRPr="009259B1">
        <w:rPr>
          <w:rFonts w:ascii="Arial" w:hAnsi="Arial" w:cs="Arial"/>
          <w:color w:val="131313"/>
          <w:sz w:val="28"/>
          <w:szCs w:val="28"/>
          <w:shd w:val="clear" w:color="auto" w:fill="FFFFFF"/>
          <w:lang w:val="az-Latn-AZ"/>
        </w:rPr>
        <w:t>ealist ifadə vasitələrindən istifadə edərək yaratdığı diplom işi olan “Natürmort” əsəri estetik baxımdan mühüm dəyər kəsb edir. Səliqəni əks etdirən rəng keçidləri</w:t>
      </w:r>
      <w:r w:rsidR="009036D3" w:rsidRPr="009259B1">
        <w:rPr>
          <w:rFonts w:ascii="Arial" w:hAnsi="Arial" w:cs="Arial"/>
          <w:color w:val="131313"/>
          <w:sz w:val="28"/>
          <w:szCs w:val="28"/>
          <w:shd w:val="clear" w:color="auto" w:fill="FFFFFF"/>
          <w:lang w:val="az-Latn-AZ"/>
        </w:rPr>
        <w:t xml:space="preserve">, zəngin kolorit həlli,  işıq-kölgə həllinə yanaşdığı ustalıq əsərdə öz əksini göstərmişdir. </w:t>
      </w:r>
      <w:r w:rsidR="00632E26" w:rsidRPr="009259B1">
        <w:rPr>
          <w:rStyle w:val="y2iqfc"/>
          <w:rFonts w:ascii="Arial" w:hAnsi="Arial" w:cs="Arial"/>
          <w:sz w:val="28"/>
          <w:szCs w:val="28"/>
          <w:lang w:val="az-Latn-AZ"/>
        </w:rPr>
        <w:t>O, buna bütövlükdə səhnəni deyil, hər bir fərdi obyekti vurğulamaqla nail olub, göz oxş</w:t>
      </w:r>
      <w:r w:rsidR="009259B1">
        <w:rPr>
          <w:rStyle w:val="y2iqfc"/>
          <w:rFonts w:ascii="Arial" w:hAnsi="Arial" w:cs="Arial"/>
          <w:sz w:val="28"/>
          <w:szCs w:val="28"/>
          <w:lang w:val="az-Latn-AZ"/>
        </w:rPr>
        <w:t>ayan, qeyri-adi kompozisiya ilə</w:t>
      </w:r>
      <w:r w:rsidR="00632E26" w:rsidRPr="009259B1">
        <w:rPr>
          <w:rStyle w:val="y2iqfc"/>
          <w:rFonts w:ascii="Arial" w:hAnsi="Arial" w:cs="Arial"/>
          <w:sz w:val="28"/>
          <w:szCs w:val="28"/>
          <w:lang w:val="az-Latn-AZ"/>
        </w:rPr>
        <w:t xml:space="preserve"> yekunlaşıb.  </w:t>
      </w:r>
    </w:p>
    <w:p w:rsidR="003C23B0" w:rsidRPr="00E81D5D" w:rsidRDefault="009259B1" w:rsidP="00DD2E59">
      <w:pPr>
        <w:ind w:firstLine="708"/>
        <w:jc w:val="both"/>
        <w:rPr>
          <w:rStyle w:val="spelle"/>
          <w:rFonts w:ascii="Arial" w:hAnsi="Arial" w:cs="Arial"/>
          <w:sz w:val="28"/>
          <w:szCs w:val="28"/>
          <w:lang w:val="az-Latn-AZ"/>
        </w:rPr>
      </w:pPr>
      <w:r w:rsidRPr="007E01D1">
        <w:rPr>
          <w:rFonts w:ascii="Arial" w:hAnsi="Arial" w:cs="Arial"/>
          <w:sz w:val="28"/>
          <w:szCs w:val="28"/>
          <w:lang w:val="az-Latn-AZ"/>
        </w:rPr>
        <w:t xml:space="preserve">Rəssam geniş təxəyyülünün ərsəyə gətirdiyi, baxdıqca doyulmayan digər əsərləri mənzərə janrına aiddir. "Xan sarayı", "Şəki mənzərəsi" və "Göygöl" adlı əsərləri kompozisiya və kolorit həllinin yetkinliyi ilə seçilirdi. Eyni zamanda onların səciyyəvi, ümumiləşdirilmiş forma yapımı, rəng tonlarının kəskinliyi, koloritin xüsusi ritmi ilə seçilirdi. </w:t>
      </w:r>
      <w:r w:rsidR="007E01D1" w:rsidRPr="007E01D1">
        <w:rPr>
          <w:rStyle w:val="grame"/>
          <w:rFonts w:ascii="Arial" w:hAnsi="Arial" w:cs="Arial"/>
          <w:sz w:val="28"/>
          <w:szCs w:val="28"/>
          <w:lang w:val="az-Latn-AZ"/>
        </w:rPr>
        <w:t xml:space="preserve">Göygöl </w:t>
      </w:r>
      <w:r w:rsidR="007E01D1" w:rsidRPr="007E01D1">
        <w:rPr>
          <w:rStyle w:val="spelle"/>
          <w:rFonts w:ascii="Arial" w:hAnsi="Arial" w:cs="Arial"/>
          <w:sz w:val="28"/>
          <w:szCs w:val="28"/>
          <w:lang w:val="az-Latn-AZ"/>
        </w:rPr>
        <w:t>və</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onun</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ətrafında</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yayılmış</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meşələr</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öz</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zənginliyi</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və</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füsunkarlığı</w:t>
      </w:r>
      <w:r w:rsidR="007E01D1" w:rsidRPr="007E01D1">
        <w:rPr>
          <w:rStyle w:val="grame"/>
          <w:rFonts w:ascii="Arial" w:hAnsi="Arial" w:cs="Arial"/>
          <w:sz w:val="28"/>
          <w:szCs w:val="28"/>
          <w:lang w:val="az-Latn-AZ"/>
        </w:rPr>
        <w:t xml:space="preserve"> </w:t>
      </w:r>
      <w:r w:rsidR="007E01D1" w:rsidRPr="007E01D1">
        <w:rPr>
          <w:rStyle w:val="spelle"/>
          <w:rFonts w:ascii="Arial" w:hAnsi="Arial" w:cs="Arial"/>
          <w:sz w:val="28"/>
          <w:szCs w:val="28"/>
          <w:lang w:val="az-Latn-AZ"/>
        </w:rPr>
        <w:t>ilə bütün rəssamları</w:t>
      </w:r>
      <w:r w:rsidR="007E01D1">
        <w:rPr>
          <w:rStyle w:val="spelle"/>
          <w:rFonts w:ascii="Arial" w:hAnsi="Arial" w:cs="Arial"/>
          <w:sz w:val="28"/>
          <w:szCs w:val="28"/>
          <w:lang w:val="az-Latn-AZ"/>
        </w:rPr>
        <w:t>n</w:t>
      </w:r>
      <w:r w:rsidR="007E01D1" w:rsidRPr="007E01D1">
        <w:rPr>
          <w:rStyle w:val="spelle"/>
          <w:rFonts w:ascii="Arial" w:hAnsi="Arial" w:cs="Arial"/>
          <w:sz w:val="28"/>
          <w:szCs w:val="28"/>
          <w:lang w:val="az-Latn-AZ"/>
        </w:rPr>
        <w:t xml:space="preserve"> olduğu kimi Sara Aşurbəylinin</w:t>
      </w:r>
      <w:r w:rsidR="007E01D1">
        <w:rPr>
          <w:rStyle w:val="spelle"/>
          <w:rFonts w:ascii="Arial" w:hAnsi="Arial" w:cs="Arial"/>
          <w:sz w:val="28"/>
          <w:szCs w:val="28"/>
          <w:lang w:val="az-Latn-AZ"/>
        </w:rPr>
        <w:t xml:space="preserve"> də</w:t>
      </w:r>
      <w:r w:rsidR="007E01D1" w:rsidRPr="007E01D1">
        <w:rPr>
          <w:rStyle w:val="spelle"/>
          <w:rFonts w:ascii="Arial" w:hAnsi="Arial" w:cs="Arial"/>
          <w:sz w:val="28"/>
          <w:szCs w:val="28"/>
          <w:lang w:val="az-Latn-AZ"/>
        </w:rPr>
        <w:t xml:space="preserve"> yaradıcı təxəyyülündən yayınmamışdır. </w:t>
      </w:r>
      <w:r w:rsidR="00FD0EB2">
        <w:rPr>
          <w:rStyle w:val="spelle"/>
          <w:rFonts w:ascii="Arial" w:hAnsi="Arial" w:cs="Arial"/>
          <w:sz w:val="28"/>
          <w:szCs w:val="28"/>
          <w:lang w:val="az-Latn-AZ"/>
        </w:rPr>
        <w:t>G</w:t>
      </w:r>
      <w:r w:rsidR="007E01D1">
        <w:rPr>
          <w:rStyle w:val="spelle"/>
          <w:rFonts w:ascii="Arial" w:hAnsi="Arial" w:cs="Arial"/>
          <w:sz w:val="28"/>
          <w:szCs w:val="28"/>
          <w:lang w:val="az-Latn-AZ"/>
        </w:rPr>
        <w:t>üzgü tək ətrafdakı mənzərəni əks etdirən “Göygöl” əsə</w:t>
      </w:r>
      <w:r w:rsidR="00FD0EB2">
        <w:rPr>
          <w:rStyle w:val="spelle"/>
          <w:rFonts w:ascii="Arial" w:hAnsi="Arial" w:cs="Arial"/>
          <w:sz w:val="28"/>
          <w:szCs w:val="28"/>
          <w:lang w:val="az-Latn-AZ"/>
        </w:rPr>
        <w:t>rində</w:t>
      </w:r>
      <w:r w:rsidR="007E01D1">
        <w:rPr>
          <w:rStyle w:val="spelle"/>
          <w:rFonts w:ascii="Arial" w:hAnsi="Arial" w:cs="Arial"/>
          <w:sz w:val="28"/>
          <w:szCs w:val="28"/>
          <w:lang w:val="az-Latn-AZ"/>
        </w:rPr>
        <w:t xml:space="preserve"> təkcə rəng və kompozisiya effektləri ilə kifayətlən</w:t>
      </w:r>
      <w:r w:rsidR="00F47808">
        <w:rPr>
          <w:rStyle w:val="spelle"/>
          <w:rFonts w:ascii="Arial" w:hAnsi="Arial" w:cs="Arial"/>
          <w:sz w:val="28"/>
          <w:szCs w:val="28"/>
          <w:lang w:val="az-Latn-AZ"/>
        </w:rPr>
        <w:t>il</w:t>
      </w:r>
      <w:r w:rsidR="007E01D1">
        <w:rPr>
          <w:rStyle w:val="spelle"/>
          <w:rFonts w:ascii="Arial" w:hAnsi="Arial" w:cs="Arial"/>
          <w:sz w:val="28"/>
          <w:szCs w:val="28"/>
          <w:lang w:val="az-Latn-AZ"/>
        </w:rPr>
        <w:t>mə</w:t>
      </w:r>
      <w:r w:rsidR="00F47808">
        <w:rPr>
          <w:rStyle w:val="spelle"/>
          <w:rFonts w:ascii="Arial" w:hAnsi="Arial" w:cs="Arial"/>
          <w:sz w:val="28"/>
          <w:szCs w:val="28"/>
          <w:lang w:val="az-Latn-AZ"/>
        </w:rPr>
        <w:t>miş</w:t>
      </w:r>
      <w:r w:rsidR="00FD0EB2">
        <w:rPr>
          <w:rStyle w:val="spelle"/>
          <w:rFonts w:ascii="Arial" w:hAnsi="Arial" w:cs="Arial"/>
          <w:sz w:val="28"/>
          <w:szCs w:val="28"/>
          <w:lang w:val="az-Latn-AZ"/>
        </w:rPr>
        <w:t>,</w:t>
      </w:r>
      <w:r w:rsidR="00F47808">
        <w:rPr>
          <w:rStyle w:val="spelle"/>
          <w:rFonts w:ascii="Arial" w:hAnsi="Arial" w:cs="Arial"/>
          <w:sz w:val="28"/>
          <w:szCs w:val="28"/>
          <w:lang w:val="az-Latn-AZ"/>
        </w:rPr>
        <w:t xml:space="preserve"> həmçinin</w:t>
      </w:r>
      <w:r w:rsidR="007E01D1">
        <w:rPr>
          <w:rStyle w:val="spelle"/>
          <w:rFonts w:ascii="Arial" w:hAnsi="Arial" w:cs="Arial"/>
          <w:sz w:val="28"/>
          <w:szCs w:val="28"/>
          <w:lang w:val="az-Latn-AZ"/>
        </w:rPr>
        <w:t xml:space="preserve"> adı ilə əsərin dərinliyini və gözəlliyini anlamağa imkan v</w:t>
      </w:r>
      <w:r w:rsidR="00F47808">
        <w:rPr>
          <w:rStyle w:val="spelle"/>
          <w:rFonts w:ascii="Arial" w:hAnsi="Arial" w:cs="Arial"/>
          <w:sz w:val="28"/>
          <w:szCs w:val="28"/>
          <w:lang w:val="az-Latn-AZ"/>
        </w:rPr>
        <w:t>ermişdir</w:t>
      </w:r>
      <w:r w:rsidR="007E01D1">
        <w:rPr>
          <w:rStyle w:val="spelle"/>
          <w:rFonts w:ascii="Arial" w:hAnsi="Arial" w:cs="Arial"/>
          <w:sz w:val="28"/>
          <w:szCs w:val="28"/>
          <w:lang w:val="az-Latn-AZ"/>
        </w:rPr>
        <w:t xml:space="preserve">. Əsər Meksikada muzeylərin birində </w:t>
      </w:r>
      <w:r w:rsidR="007E01D1" w:rsidRPr="00E81D5D">
        <w:rPr>
          <w:rStyle w:val="spelle"/>
          <w:rFonts w:ascii="Arial" w:hAnsi="Arial" w:cs="Arial"/>
          <w:sz w:val="28"/>
          <w:szCs w:val="28"/>
          <w:lang w:val="az-Latn-AZ"/>
        </w:rPr>
        <w:t xml:space="preserve">mühafizə olunur. </w:t>
      </w:r>
    </w:p>
    <w:p w:rsidR="00E81D5D" w:rsidRPr="00B32567" w:rsidRDefault="00E81D5D" w:rsidP="00DD2E59">
      <w:pPr>
        <w:ind w:firstLine="708"/>
        <w:jc w:val="both"/>
        <w:rPr>
          <w:rFonts w:ascii="Arial" w:hAnsi="Arial" w:cs="Arial"/>
          <w:sz w:val="28"/>
          <w:szCs w:val="28"/>
          <w:lang w:val="az-Latn-AZ"/>
        </w:rPr>
      </w:pPr>
      <w:r>
        <w:rPr>
          <w:rFonts w:ascii="Arial" w:hAnsi="Arial" w:cs="Arial"/>
          <w:sz w:val="28"/>
          <w:szCs w:val="28"/>
          <w:lang w:val="az-Latn-AZ"/>
        </w:rPr>
        <w:lastRenderedPageBreak/>
        <w:t>M</w:t>
      </w:r>
      <w:r w:rsidRPr="00E81D5D">
        <w:rPr>
          <w:rFonts w:ascii="Arial" w:hAnsi="Arial" w:cs="Arial"/>
          <w:sz w:val="28"/>
          <w:szCs w:val="28"/>
          <w:lang w:val="az-Latn-AZ"/>
        </w:rPr>
        <w:t>üşahidəçilik, poetik görmə, surət, hiss və hərəkət hafizəsi, yaradıcı təxəyyül, obrazlı təfəkkür bütün bu xüsusiyyətlərin cəmləndiyi</w:t>
      </w:r>
      <w:r w:rsidR="00F47808">
        <w:rPr>
          <w:rFonts w:ascii="Arial" w:hAnsi="Arial" w:cs="Arial"/>
          <w:sz w:val="28"/>
          <w:szCs w:val="28"/>
          <w:lang w:val="az-Latn-AZ"/>
        </w:rPr>
        <w:t>,</w:t>
      </w:r>
      <w:r w:rsidRPr="00E81D5D">
        <w:rPr>
          <w:rFonts w:ascii="Arial" w:hAnsi="Arial" w:cs="Arial"/>
          <w:sz w:val="28"/>
          <w:szCs w:val="28"/>
          <w:lang w:val="az-Latn-AZ"/>
        </w:rPr>
        <w:t xml:space="preserve"> Sara </w:t>
      </w:r>
      <w:r w:rsidRPr="00B32567">
        <w:rPr>
          <w:rFonts w:ascii="Arial" w:hAnsi="Arial" w:cs="Arial"/>
          <w:sz w:val="28"/>
          <w:szCs w:val="28"/>
          <w:lang w:val="az-Latn-AZ"/>
        </w:rPr>
        <w:t>Aşurbəylinin ərsəyə gətirdiyi bir digər əsər “Şəki mənzərəsi” olmuşdur. Əsərdə daha çox diqqətimizi cəlb edən mavi-zümrüdü rəng tonları</w:t>
      </w:r>
      <w:r w:rsidR="00F47808">
        <w:rPr>
          <w:rFonts w:ascii="Arial" w:hAnsi="Arial" w:cs="Arial"/>
          <w:sz w:val="28"/>
          <w:szCs w:val="28"/>
          <w:lang w:val="az-Latn-AZ"/>
        </w:rPr>
        <w:t>nın</w:t>
      </w:r>
      <w:r w:rsidRPr="00B32567">
        <w:rPr>
          <w:rFonts w:ascii="Arial" w:hAnsi="Arial" w:cs="Arial"/>
          <w:sz w:val="28"/>
          <w:szCs w:val="28"/>
          <w:lang w:val="az-Latn-AZ"/>
        </w:rPr>
        <w:t xml:space="preserve"> fəaliyyət, hərəkət, sevinc, daşqın emosiyaların təzühürüdür. Daha çox lirik abu-havalı rəsmləri ilə diqqətimizi </w:t>
      </w:r>
      <w:r w:rsidR="00F47808">
        <w:rPr>
          <w:rFonts w:ascii="Arial" w:hAnsi="Arial" w:cs="Arial"/>
          <w:sz w:val="28"/>
          <w:szCs w:val="28"/>
          <w:lang w:val="az-Latn-AZ"/>
        </w:rPr>
        <w:t>cəlb edən</w:t>
      </w:r>
      <w:r w:rsidRPr="00B32567">
        <w:rPr>
          <w:rFonts w:ascii="Arial" w:hAnsi="Arial" w:cs="Arial"/>
          <w:sz w:val="28"/>
          <w:szCs w:val="28"/>
          <w:lang w:val="az-Latn-AZ"/>
        </w:rPr>
        <w:t xml:space="preserve"> rəssam bu əsərindədə ənənəsindən əl çəkməmişdi.</w:t>
      </w:r>
    </w:p>
    <w:p w:rsidR="000F4AAE" w:rsidRDefault="00E81D5D" w:rsidP="00DD2E59">
      <w:pPr>
        <w:ind w:firstLine="708"/>
        <w:jc w:val="both"/>
        <w:rPr>
          <w:rFonts w:ascii="Arial" w:hAnsi="Arial" w:cs="Arial"/>
          <w:sz w:val="28"/>
          <w:szCs w:val="28"/>
          <w:lang w:val="az-Latn-AZ"/>
        </w:rPr>
      </w:pPr>
      <w:r w:rsidRPr="00B32567">
        <w:rPr>
          <w:rFonts w:ascii="Arial" w:hAnsi="Arial" w:cs="Arial"/>
          <w:sz w:val="28"/>
          <w:szCs w:val="28"/>
          <w:lang w:val="az-Latn-AZ"/>
        </w:rPr>
        <w:t>Fəaliyyət sahəsi tamam fərqli olsada qəlbi hər zaman təsviri incəsənətlə</w:t>
      </w:r>
      <w:r w:rsidR="00B32567" w:rsidRPr="00B32567">
        <w:rPr>
          <w:rFonts w:ascii="Arial" w:hAnsi="Arial" w:cs="Arial"/>
          <w:sz w:val="28"/>
          <w:szCs w:val="28"/>
          <w:lang w:val="az-Latn-AZ"/>
        </w:rPr>
        <w:t xml:space="preserve"> döyünən Sara xanımın  harmonik rəng blokları ilə bəzədiyi bir digər əsəri </w:t>
      </w:r>
      <w:r w:rsidR="00B32567">
        <w:rPr>
          <w:rFonts w:ascii="Arial" w:hAnsi="Arial" w:cs="Arial"/>
          <w:sz w:val="28"/>
          <w:szCs w:val="28"/>
          <w:lang w:val="az-Latn-AZ"/>
        </w:rPr>
        <w:t xml:space="preserve"> </w:t>
      </w:r>
      <w:r w:rsidR="00B32567" w:rsidRPr="00B32567">
        <w:rPr>
          <w:rFonts w:ascii="Arial" w:hAnsi="Arial" w:cs="Arial"/>
          <w:sz w:val="28"/>
          <w:szCs w:val="28"/>
          <w:lang w:val="az-Latn-AZ"/>
        </w:rPr>
        <w:t xml:space="preserve">“Xan sarayı” tablosudur. Əsərdə binanın baş fasadı dünyada analoqu olmayan ən xırda, həndəsi fiqurlara bölünmüş, ağac parçaların aralarına müxtəlif rəngli şüşələr geyindirilmiş şəbəkə pəncərə və qapılardan ibarət bir sıra detallar çox ustalıqla təsvir edilmişdir. Saray divarın ornamentliyi, </w:t>
      </w:r>
      <w:r w:rsidR="00B32567" w:rsidRPr="00E959DB">
        <w:rPr>
          <w:rFonts w:ascii="Arial" w:hAnsi="Arial" w:cs="Arial"/>
          <w:sz w:val="28"/>
          <w:szCs w:val="28"/>
          <w:lang w:val="az-Latn-AZ"/>
        </w:rPr>
        <w:t>naxışlı şəbəkələr</w:t>
      </w:r>
      <w:r w:rsidR="00E959DB" w:rsidRPr="00E959DB">
        <w:rPr>
          <w:rFonts w:ascii="Arial" w:hAnsi="Arial" w:cs="Arial"/>
          <w:sz w:val="28"/>
          <w:szCs w:val="28"/>
          <w:lang w:val="az-Latn-AZ"/>
        </w:rPr>
        <w:t xml:space="preserve">in </w:t>
      </w:r>
      <w:r w:rsidR="00B32567" w:rsidRPr="00E959DB">
        <w:rPr>
          <w:rFonts w:ascii="Arial" w:hAnsi="Arial" w:cs="Arial"/>
          <w:sz w:val="28"/>
          <w:szCs w:val="28"/>
          <w:lang w:val="az-Latn-AZ"/>
        </w:rPr>
        <w:t xml:space="preserve"> məharətl</w:t>
      </w:r>
      <w:r w:rsidR="00E959DB" w:rsidRPr="00E959DB">
        <w:rPr>
          <w:rFonts w:ascii="Arial" w:hAnsi="Arial" w:cs="Arial"/>
          <w:sz w:val="28"/>
          <w:szCs w:val="28"/>
          <w:lang w:val="az-Latn-AZ"/>
        </w:rPr>
        <w:t>iliyi əsərdə aydın nəzərə çarpır</w:t>
      </w:r>
      <w:r w:rsidR="00B32567" w:rsidRPr="00E959DB">
        <w:rPr>
          <w:rFonts w:ascii="Arial" w:hAnsi="Arial" w:cs="Arial"/>
          <w:sz w:val="28"/>
          <w:szCs w:val="28"/>
          <w:lang w:val="az-Latn-AZ"/>
        </w:rPr>
        <w:t>.</w:t>
      </w:r>
      <w:r w:rsidR="00E959DB" w:rsidRPr="00E959DB">
        <w:rPr>
          <w:rFonts w:ascii="Arial" w:hAnsi="Arial" w:cs="Arial"/>
          <w:sz w:val="28"/>
          <w:szCs w:val="28"/>
          <w:lang w:val="az-Latn-AZ"/>
        </w:rPr>
        <w:t xml:space="preserve">  Zərif rəng çalarları ilə təsvir edilən yaşıllıq mənzərəsi əsərə tam mənada fərqli gözə</w:t>
      </w:r>
      <w:r w:rsidR="00E959DB">
        <w:rPr>
          <w:rFonts w:ascii="Arial" w:hAnsi="Arial" w:cs="Arial"/>
          <w:sz w:val="28"/>
          <w:szCs w:val="28"/>
          <w:lang w:val="az-Latn-AZ"/>
        </w:rPr>
        <w:t>llik qatmışdır</w:t>
      </w:r>
      <w:r w:rsidR="00E959DB" w:rsidRPr="00E959DB">
        <w:rPr>
          <w:rFonts w:ascii="Arial" w:hAnsi="Arial" w:cs="Arial"/>
          <w:sz w:val="28"/>
          <w:szCs w:val="28"/>
          <w:lang w:val="az-Latn-AZ"/>
        </w:rPr>
        <w:t xml:space="preserve">. </w:t>
      </w:r>
    </w:p>
    <w:p w:rsidR="00E959DB" w:rsidRPr="0079111C" w:rsidRDefault="000F4AAE" w:rsidP="00F47808">
      <w:pPr>
        <w:jc w:val="both"/>
        <w:rPr>
          <w:rFonts w:ascii="Arial" w:hAnsi="Arial" w:cs="Arial"/>
          <w:sz w:val="28"/>
          <w:szCs w:val="28"/>
          <w:lang w:val="az-Latn-AZ"/>
        </w:rPr>
      </w:pPr>
      <w:r>
        <w:rPr>
          <w:rFonts w:ascii="Arial" w:hAnsi="Arial" w:cs="Arial"/>
          <w:sz w:val="28"/>
          <w:szCs w:val="28"/>
          <w:lang w:val="az-Latn-AZ"/>
        </w:rPr>
        <w:t xml:space="preserve"> </w:t>
      </w:r>
      <w:r w:rsidR="00DD2E59">
        <w:rPr>
          <w:rFonts w:ascii="Arial" w:hAnsi="Arial" w:cs="Arial"/>
          <w:sz w:val="28"/>
          <w:szCs w:val="28"/>
          <w:lang w:val="az-Latn-AZ"/>
        </w:rPr>
        <w:tab/>
      </w:r>
      <w:r>
        <w:rPr>
          <w:rFonts w:ascii="Arial" w:hAnsi="Arial" w:cs="Arial"/>
          <w:sz w:val="28"/>
          <w:szCs w:val="28"/>
          <w:lang w:val="az-Latn-AZ"/>
        </w:rPr>
        <w:t xml:space="preserve"> </w:t>
      </w:r>
      <w:r w:rsidR="00E959DB" w:rsidRPr="00E959DB">
        <w:rPr>
          <w:rFonts w:ascii="Arial" w:hAnsi="Arial" w:cs="Arial"/>
          <w:sz w:val="28"/>
          <w:szCs w:val="28"/>
          <w:lang w:val="az-Latn-AZ"/>
        </w:rPr>
        <w:t>Adı kimi tamaşaçıları fərqli bir aləmə aparan bir digər əsər “Üzüm yığımı” əsəridir.</w:t>
      </w:r>
      <w:r w:rsidR="00E959DB">
        <w:rPr>
          <w:rFonts w:ascii="Arial" w:hAnsi="Arial" w:cs="Arial"/>
          <w:sz w:val="28"/>
          <w:szCs w:val="28"/>
          <w:lang w:val="az-Latn-AZ"/>
        </w:rPr>
        <w:t xml:space="preserve"> </w:t>
      </w:r>
      <w:r w:rsidR="005805F4">
        <w:rPr>
          <w:rFonts w:ascii="Arial" w:hAnsi="Arial" w:cs="Arial"/>
          <w:sz w:val="28"/>
          <w:szCs w:val="28"/>
          <w:lang w:val="az-Latn-AZ"/>
        </w:rPr>
        <w:t xml:space="preserve">Abşeron təbiətinin füsunkar gözəlliyinin əks olunduğu əsərdə müəyyən bir sevgi, səmimilik, əmək, sevinc əks olunub. </w:t>
      </w:r>
      <w:r>
        <w:rPr>
          <w:rFonts w:ascii="Arial" w:hAnsi="Arial" w:cs="Arial"/>
          <w:sz w:val="28"/>
          <w:szCs w:val="28"/>
          <w:lang w:val="az-Latn-AZ"/>
        </w:rPr>
        <w:t>Tabloda</w:t>
      </w:r>
      <w:r w:rsidR="005805F4">
        <w:rPr>
          <w:rFonts w:ascii="Arial" w:hAnsi="Arial" w:cs="Arial"/>
          <w:sz w:val="28"/>
          <w:szCs w:val="28"/>
          <w:lang w:val="az-Latn-AZ"/>
        </w:rPr>
        <w:t xml:space="preserve"> bir neçə insanın bir araya toplaşaraq həvəslə birgə icra elədikləri iş şəraiti təsvir olunmuşdur. Əsər insan ruhunun əməklə büxtələşdiyi gözəl təsviri sənət nümunəsidir. Əlvan rənglərin təbiət mənzərəsi ilə bütünləşdiyi </w:t>
      </w:r>
      <w:r>
        <w:rPr>
          <w:rFonts w:ascii="Arial" w:hAnsi="Arial" w:cs="Arial"/>
          <w:sz w:val="28"/>
          <w:szCs w:val="28"/>
          <w:lang w:val="az-Latn-AZ"/>
        </w:rPr>
        <w:t>təsvirdə</w:t>
      </w:r>
      <w:r w:rsidR="005805F4">
        <w:rPr>
          <w:rFonts w:ascii="Arial" w:hAnsi="Arial" w:cs="Arial"/>
          <w:sz w:val="28"/>
          <w:szCs w:val="28"/>
          <w:lang w:val="az-Latn-AZ"/>
        </w:rPr>
        <w:t xml:space="preserve"> ağac altında toplanan bir neçə insan</w:t>
      </w:r>
      <w:r w:rsidR="0079111C">
        <w:rPr>
          <w:rFonts w:ascii="Arial" w:hAnsi="Arial" w:cs="Arial"/>
          <w:sz w:val="28"/>
          <w:szCs w:val="28"/>
          <w:lang w:val="az-Latn-AZ"/>
        </w:rPr>
        <w:t xml:space="preserve">ın bir arada yaşadığı təntənəli </w:t>
      </w:r>
      <w:r w:rsidR="0079111C" w:rsidRPr="0079111C">
        <w:rPr>
          <w:rFonts w:ascii="Arial" w:hAnsi="Arial" w:cs="Arial"/>
          <w:sz w:val="28"/>
          <w:szCs w:val="28"/>
          <w:lang w:val="az-Latn-AZ"/>
        </w:rPr>
        <w:t>əmək şəraiti</w:t>
      </w:r>
      <w:r w:rsidR="005805F4" w:rsidRPr="0079111C">
        <w:rPr>
          <w:rFonts w:ascii="Arial" w:hAnsi="Arial" w:cs="Arial"/>
          <w:sz w:val="28"/>
          <w:szCs w:val="28"/>
          <w:lang w:val="az-Latn-AZ"/>
        </w:rPr>
        <w:t xml:space="preserve"> </w:t>
      </w:r>
      <w:r w:rsidR="0079111C" w:rsidRPr="0079111C">
        <w:rPr>
          <w:rFonts w:ascii="Arial" w:hAnsi="Arial" w:cs="Arial"/>
          <w:sz w:val="28"/>
          <w:szCs w:val="28"/>
          <w:lang w:val="az-Latn-AZ"/>
        </w:rPr>
        <w:t>əks edilmişdir</w:t>
      </w:r>
      <w:r w:rsidR="005805F4" w:rsidRPr="0079111C">
        <w:rPr>
          <w:rFonts w:ascii="Arial" w:hAnsi="Arial" w:cs="Arial"/>
          <w:sz w:val="28"/>
          <w:szCs w:val="28"/>
          <w:lang w:val="az-Latn-AZ"/>
        </w:rPr>
        <w:t xml:space="preserve">. Qadınların geyimlərində istifadə olunan </w:t>
      </w:r>
      <w:r w:rsidR="0079111C" w:rsidRPr="0079111C">
        <w:rPr>
          <w:rFonts w:ascii="Arial" w:hAnsi="Arial" w:cs="Arial"/>
          <w:sz w:val="28"/>
          <w:szCs w:val="28"/>
          <w:lang w:val="az-Latn-AZ"/>
        </w:rPr>
        <w:t>nikbin</w:t>
      </w:r>
      <w:r w:rsidR="005805F4" w:rsidRPr="0079111C">
        <w:rPr>
          <w:rFonts w:ascii="Arial" w:hAnsi="Arial" w:cs="Arial"/>
          <w:sz w:val="28"/>
          <w:szCs w:val="28"/>
          <w:lang w:val="az-Latn-AZ"/>
        </w:rPr>
        <w:t xml:space="preserve"> rəng seçimləri</w:t>
      </w:r>
      <w:r w:rsidR="0079111C" w:rsidRPr="0079111C">
        <w:rPr>
          <w:rFonts w:ascii="Arial" w:hAnsi="Arial" w:cs="Arial"/>
          <w:sz w:val="28"/>
          <w:szCs w:val="28"/>
          <w:lang w:val="az-Latn-AZ"/>
        </w:rPr>
        <w:t xml:space="preserve"> əsərə</w:t>
      </w:r>
      <w:r w:rsidR="005805F4" w:rsidRPr="0079111C">
        <w:rPr>
          <w:rFonts w:ascii="Arial" w:hAnsi="Arial" w:cs="Arial"/>
          <w:sz w:val="28"/>
          <w:szCs w:val="28"/>
          <w:lang w:val="az-Latn-AZ"/>
        </w:rPr>
        <w:t xml:space="preserve"> </w:t>
      </w:r>
      <w:r w:rsidR="0079111C" w:rsidRPr="0079111C">
        <w:rPr>
          <w:rFonts w:ascii="Arial" w:hAnsi="Arial" w:cs="Arial"/>
          <w:sz w:val="28"/>
          <w:szCs w:val="28"/>
          <w:lang w:val="az-Latn-AZ"/>
        </w:rPr>
        <w:t>bir başqa gözəllik bəxş etmişdir.</w:t>
      </w:r>
    </w:p>
    <w:p w:rsidR="0079111C" w:rsidRDefault="0079111C" w:rsidP="00DD2E59">
      <w:pPr>
        <w:ind w:firstLine="708"/>
        <w:jc w:val="both"/>
        <w:rPr>
          <w:rFonts w:ascii="Arial" w:hAnsi="Arial" w:cs="Arial"/>
          <w:sz w:val="28"/>
          <w:szCs w:val="28"/>
          <w:lang w:val="az-Latn-AZ"/>
        </w:rPr>
      </w:pPr>
      <w:bookmarkStart w:id="0" w:name="_GoBack"/>
      <w:bookmarkEnd w:id="0"/>
      <w:r>
        <w:rPr>
          <w:rFonts w:ascii="Arial" w:hAnsi="Arial" w:cs="Arial"/>
          <w:sz w:val="28"/>
          <w:szCs w:val="28"/>
          <w:lang w:val="az-Latn-AZ"/>
        </w:rPr>
        <w:t>R</w:t>
      </w:r>
      <w:r w:rsidRPr="0079111C">
        <w:rPr>
          <w:rFonts w:ascii="Arial" w:hAnsi="Arial" w:cs="Arial"/>
          <w:sz w:val="28"/>
          <w:szCs w:val="28"/>
          <w:lang w:val="az-Latn-AZ"/>
        </w:rPr>
        <w:t>əssamlıq sahəsində əsərlərinin sayca az olmasına baxmayaraq</w:t>
      </w:r>
      <w:r w:rsidR="00FD0EB2">
        <w:rPr>
          <w:rFonts w:ascii="Arial" w:hAnsi="Arial" w:cs="Arial"/>
          <w:sz w:val="28"/>
          <w:szCs w:val="28"/>
          <w:lang w:val="az-Latn-AZ"/>
        </w:rPr>
        <w:t>,</w:t>
      </w:r>
      <w:r w:rsidRPr="0079111C">
        <w:rPr>
          <w:rFonts w:ascii="Arial" w:hAnsi="Arial" w:cs="Arial"/>
          <w:sz w:val="28"/>
          <w:szCs w:val="28"/>
          <w:lang w:val="az-Latn-AZ"/>
        </w:rPr>
        <w:t xml:space="preserve"> Azərbaycan təsviri sənətinin inkişafına ötürdüyü  töhfə</w:t>
      </w:r>
      <w:r w:rsidR="00F47808">
        <w:rPr>
          <w:rFonts w:ascii="Arial" w:hAnsi="Arial" w:cs="Arial"/>
          <w:sz w:val="28"/>
          <w:szCs w:val="28"/>
          <w:lang w:val="az-Latn-AZ"/>
        </w:rPr>
        <w:t xml:space="preserve"> az olm</w:t>
      </w:r>
      <w:r>
        <w:rPr>
          <w:rFonts w:ascii="Arial" w:hAnsi="Arial" w:cs="Arial"/>
          <w:sz w:val="28"/>
          <w:szCs w:val="28"/>
          <w:lang w:val="az-Latn-AZ"/>
        </w:rPr>
        <w:t>ayan Sara Aşurbəyli 17 iyul 2001-ci ildə həyata gözlərini əbədi yummuşdur.</w:t>
      </w:r>
    </w:p>
    <w:p w:rsidR="00E959DB" w:rsidRDefault="00E959DB" w:rsidP="00F47808">
      <w:pPr>
        <w:jc w:val="both"/>
        <w:rPr>
          <w:rFonts w:ascii="Arial" w:hAnsi="Arial" w:cs="Arial"/>
          <w:sz w:val="28"/>
          <w:szCs w:val="28"/>
          <w:lang w:val="az-Latn-AZ"/>
        </w:rPr>
      </w:pPr>
    </w:p>
    <w:p w:rsidR="00DD2E59" w:rsidRDefault="00DD2E59" w:rsidP="00DD2E59">
      <w:pPr>
        <w:jc w:val="center"/>
        <w:rPr>
          <w:rFonts w:ascii="Arial" w:hAnsi="Arial" w:cs="Arial"/>
          <w:sz w:val="28"/>
          <w:szCs w:val="28"/>
          <w:lang w:val="az-Latn-AZ"/>
        </w:rPr>
      </w:pPr>
      <w:r>
        <w:rPr>
          <w:rFonts w:ascii="Arial" w:hAnsi="Arial" w:cs="Arial"/>
          <w:noProof/>
          <w:sz w:val="28"/>
          <w:szCs w:val="28"/>
          <w:lang w:eastAsia="ru-RU"/>
        </w:rPr>
        <w:lastRenderedPageBreak/>
        <w:drawing>
          <wp:inline distT="0" distB="0" distL="0" distR="0">
            <wp:extent cx="4695825" cy="3250554"/>
            <wp:effectExtent l="0" t="0" r="0" b="7620"/>
            <wp:docPr id="2" name="Рисунок 2" descr="C:\Users\User\Desktop\Sara Aşurbəyli\86417_cm4o2ojf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ra Aşurbəyli\86417_cm4o2ojf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018" cy="3249995"/>
                    </a:xfrm>
                    <a:prstGeom prst="rect">
                      <a:avLst/>
                    </a:prstGeom>
                    <a:noFill/>
                    <a:ln>
                      <a:noFill/>
                    </a:ln>
                  </pic:spPr>
                </pic:pic>
              </a:graphicData>
            </a:graphic>
          </wp:inline>
        </w:drawing>
      </w:r>
    </w:p>
    <w:p w:rsidR="00DD2E59" w:rsidRPr="00B32567" w:rsidRDefault="00DD2E59" w:rsidP="00F47808">
      <w:pPr>
        <w:jc w:val="both"/>
        <w:rPr>
          <w:rFonts w:ascii="Arial" w:hAnsi="Arial" w:cs="Arial"/>
          <w:sz w:val="28"/>
          <w:szCs w:val="28"/>
          <w:lang w:val="az-Latn-AZ"/>
        </w:rPr>
      </w:pPr>
      <w:r>
        <w:rPr>
          <w:rFonts w:ascii="Arial" w:hAnsi="Arial" w:cs="Arial"/>
          <w:sz w:val="28"/>
          <w:szCs w:val="28"/>
          <w:lang w:val="az-Latn-AZ"/>
        </w:rPr>
        <w:t xml:space="preserve">                                             “Üzüm yığımı”</w:t>
      </w:r>
    </w:p>
    <w:p w:rsidR="00E81D5D" w:rsidRDefault="00E81D5D" w:rsidP="00F47808">
      <w:pPr>
        <w:jc w:val="both"/>
        <w:rPr>
          <w:sz w:val="28"/>
          <w:szCs w:val="28"/>
          <w:lang w:val="az-Latn-AZ"/>
        </w:rPr>
      </w:pPr>
    </w:p>
    <w:p w:rsidR="00E81D5D" w:rsidRDefault="00E81D5D" w:rsidP="00F47808">
      <w:pPr>
        <w:jc w:val="both"/>
        <w:rPr>
          <w:sz w:val="28"/>
          <w:szCs w:val="28"/>
          <w:lang w:val="az-Latn-AZ"/>
        </w:rPr>
      </w:pPr>
    </w:p>
    <w:p w:rsidR="00E81D5D" w:rsidRPr="00E81D5D" w:rsidRDefault="00E81D5D" w:rsidP="00F47808">
      <w:pPr>
        <w:jc w:val="both"/>
        <w:rPr>
          <w:rFonts w:ascii="Arial" w:hAnsi="Arial" w:cs="Arial"/>
          <w:color w:val="131313"/>
          <w:sz w:val="28"/>
          <w:szCs w:val="28"/>
          <w:shd w:val="clear" w:color="auto" w:fill="FFFFFF"/>
          <w:lang w:val="az-Latn-AZ"/>
        </w:rPr>
      </w:pPr>
    </w:p>
    <w:p w:rsidR="007E01D1" w:rsidRDefault="007E01D1" w:rsidP="00F47808">
      <w:pPr>
        <w:jc w:val="both"/>
        <w:rPr>
          <w:rStyle w:val="spelle"/>
          <w:rFonts w:ascii="Arial" w:hAnsi="Arial" w:cs="Arial"/>
          <w:sz w:val="28"/>
          <w:szCs w:val="28"/>
          <w:lang w:val="az-Latn-AZ"/>
        </w:rPr>
      </w:pPr>
    </w:p>
    <w:p w:rsidR="007E01D1" w:rsidRPr="007E01D1" w:rsidRDefault="007E01D1" w:rsidP="005E0209">
      <w:pPr>
        <w:jc w:val="both"/>
        <w:rPr>
          <w:rFonts w:ascii="Arial" w:hAnsi="Arial" w:cs="Arial"/>
          <w:color w:val="131313"/>
          <w:sz w:val="28"/>
          <w:szCs w:val="28"/>
          <w:shd w:val="clear" w:color="auto" w:fill="FFFFFF"/>
          <w:lang w:val="az-Latn-AZ"/>
        </w:rPr>
      </w:pPr>
    </w:p>
    <w:p w:rsidR="003C23B0" w:rsidRDefault="003C23B0" w:rsidP="005E0209">
      <w:pPr>
        <w:jc w:val="both"/>
        <w:rPr>
          <w:rFonts w:ascii="Arial" w:hAnsi="Arial" w:cs="Arial"/>
          <w:color w:val="131313"/>
          <w:sz w:val="24"/>
          <w:szCs w:val="24"/>
          <w:shd w:val="clear" w:color="auto" w:fill="FFFFFF"/>
          <w:lang w:val="az-Latn-AZ"/>
        </w:rPr>
      </w:pPr>
    </w:p>
    <w:p w:rsidR="003C23B0" w:rsidRDefault="003C23B0" w:rsidP="005E0209">
      <w:pPr>
        <w:jc w:val="both"/>
        <w:rPr>
          <w:rFonts w:ascii="Arial" w:hAnsi="Arial" w:cs="Arial"/>
          <w:color w:val="131313"/>
          <w:sz w:val="24"/>
          <w:szCs w:val="24"/>
          <w:shd w:val="clear" w:color="auto" w:fill="FFFFFF"/>
          <w:lang w:val="az-Latn-AZ"/>
        </w:rPr>
      </w:pPr>
    </w:p>
    <w:p w:rsidR="009259B1" w:rsidRDefault="009259B1" w:rsidP="003C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az-Latn-AZ" w:eastAsia="ru-RU"/>
        </w:rPr>
      </w:pPr>
    </w:p>
    <w:p w:rsidR="009259B1" w:rsidRDefault="009259B1" w:rsidP="003C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az-Latn-AZ" w:eastAsia="ru-RU"/>
        </w:rPr>
      </w:pPr>
    </w:p>
    <w:p w:rsidR="003C23B0" w:rsidRDefault="003C23B0" w:rsidP="005E0209">
      <w:pPr>
        <w:jc w:val="both"/>
        <w:rPr>
          <w:rFonts w:ascii="Arial" w:hAnsi="Arial" w:cs="Arial"/>
          <w:color w:val="131313"/>
          <w:sz w:val="24"/>
          <w:szCs w:val="24"/>
          <w:shd w:val="clear" w:color="auto" w:fill="FFFFFF"/>
          <w:lang w:val="az-Latn-AZ"/>
        </w:rPr>
      </w:pPr>
    </w:p>
    <w:p w:rsidR="003C23B0" w:rsidRDefault="003C23B0" w:rsidP="005E0209">
      <w:pPr>
        <w:jc w:val="both"/>
        <w:rPr>
          <w:rFonts w:ascii="Arial" w:hAnsi="Arial" w:cs="Arial"/>
          <w:color w:val="131313"/>
          <w:sz w:val="24"/>
          <w:szCs w:val="24"/>
          <w:shd w:val="clear" w:color="auto" w:fill="FFFFFF"/>
          <w:lang w:val="az-Latn-AZ"/>
        </w:rPr>
      </w:pPr>
    </w:p>
    <w:p w:rsidR="003C23B0" w:rsidRDefault="003C23B0" w:rsidP="00134ECE">
      <w:pPr>
        <w:rPr>
          <w:rFonts w:ascii="Arial" w:hAnsi="Arial" w:cs="Arial"/>
          <w:color w:val="131313"/>
          <w:sz w:val="24"/>
          <w:szCs w:val="24"/>
          <w:shd w:val="clear" w:color="auto" w:fill="FFFFFF"/>
          <w:lang w:val="az-Latn-AZ"/>
        </w:rPr>
      </w:pPr>
    </w:p>
    <w:p w:rsidR="009036D3" w:rsidRDefault="009036D3" w:rsidP="00134ECE">
      <w:pPr>
        <w:rPr>
          <w:rFonts w:ascii="Arial" w:hAnsi="Arial" w:cs="Arial"/>
          <w:color w:val="131313"/>
          <w:sz w:val="24"/>
          <w:szCs w:val="24"/>
          <w:shd w:val="clear" w:color="auto" w:fill="FFFFFF"/>
          <w:lang w:val="az-Latn-AZ"/>
        </w:rPr>
      </w:pPr>
    </w:p>
    <w:p w:rsidR="009036D3" w:rsidRDefault="009036D3" w:rsidP="00134ECE">
      <w:pPr>
        <w:rPr>
          <w:lang w:val="az-Latn-AZ"/>
        </w:rPr>
      </w:pPr>
    </w:p>
    <w:p w:rsidR="009036D3" w:rsidRDefault="009036D3" w:rsidP="00134ECE">
      <w:pPr>
        <w:rPr>
          <w:lang w:val="az-Latn-AZ"/>
        </w:rPr>
      </w:pPr>
    </w:p>
    <w:p w:rsidR="00E81D5D" w:rsidRPr="009036D3" w:rsidRDefault="00E81D5D">
      <w:pPr>
        <w:rPr>
          <w:rFonts w:ascii="Arial" w:hAnsi="Arial" w:cs="Arial"/>
          <w:sz w:val="28"/>
          <w:szCs w:val="28"/>
          <w:lang w:val="az-Latn-AZ"/>
        </w:rPr>
      </w:pPr>
    </w:p>
    <w:sectPr w:rsidR="00E81D5D" w:rsidRPr="00903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49"/>
    <w:rsid w:val="000F4AAE"/>
    <w:rsid w:val="00134ECE"/>
    <w:rsid w:val="00195115"/>
    <w:rsid w:val="003C23B0"/>
    <w:rsid w:val="004A0806"/>
    <w:rsid w:val="00520E69"/>
    <w:rsid w:val="00531B81"/>
    <w:rsid w:val="00550884"/>
    <w:rsid w:val="005805F4"/>
    <w:rsid w:val="005E0209"/>
    <w:rsid w:val="00632E26"/>
    <w:rsid w:val="006770CB"/>
    <w:rsid w:val="0078184E"/>
    <w:rsid w:val="0079111C"/>
    <w:rsid w:val="007C4585"/>
    <w:rsid w:val="007C6449"/>
    <w:rsid w:val="007E01D1"/>
    <w:rsid w:val="00896568"/>
    <w:rsid w:val="009036D3"/>
    <w:rsid w:val="009259B1"/>
    <w:rsid w:val="0099363F"/>
    <w:rsid w:val="00AA3219"/>
    <w:rsid w:val="00AB1977"/>
    <w:rsid w:val="00B32567"/>
    <w:rsid w:val="00C90FA6"/>
    <w:rsid w:val="00CB3ECC"/>
    <w:rsid w:val="00DB7193"/>
    <w:rsid w:val="00DD2E59"/>
    <w:rsid w:val="00E25CAD"/>
    <w:rsid w:val="00E81D5D"/>
    <w:rsid w:val="00E959DB"/>
    <w:rsid w:val="00F47808"/>
    <w:rsid w:val="00F84C2E"/>
    <w:rsid w:val="00FD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EC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4A0806"/>
    <w:rPr>
      <w:color w:val="0000FF"/>
      <w:u w:val="single"/>
    </w:rPr>
  </w:style>
  <w:style w:type="paragraph" w:styleId="HTML">
    <w:name w:val="HTML Preformatted"/>
    <w:basedOn w:val="a"/>
    <w:link w:val="HTML0"/>
    <w:uiPriority w:val="99"/>
    <w:semiHidden/>
    <w:unhideWhenUsed/>
    <w:rsid w:val="003C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23B0"/>
    <w:rPr>
      <w:rFonts w:ascii="Courier New" w:eastAsia="Times New Roman" w:hAnsi="Courier New" w:cs="Courier New"/>
      <w:sz w:val="20"/>
      <w:szCs w:val="20"/>
      <w:lang w:eastAsia="ru-RU"/>
    </w:rPr>
  </w:style>
  <w:style w:type="character" w:customStyle="1" w:styleId="y2iqfc">
    <w:name w:val="y2iqfc"/>
    <w:basedOn w:val="a0"/>
    <w:rsid w:val="003C23B0"/>
  </w:style>
  <w:style w:type="character" w:customStyle="1" w:styleId="spelle">
    <w:name w:val="spelle"/>
    <w:basedOn w:val="a0"/>
    <w:rsid w:val="007E01D1"/>
  </w:style>
  <w:style w:type="character" w:customStyle="1" w:styleId="grame">
    <w:name w:val="grame"/>
    <w:basedOn w:val="a0"/>
    <w:rsid w:val="007E01D1"/>
  </w:style>
  <w:style w:type="paragraph" w:styleId="a4">
    <w:name w:val="Balloon Text"/>
    <w:basedOn w:val="a"/>
    <w:link w:val="a5"/>
    <w:uiPriority w:val="99"/>
    <w:semiHidden/>
    <w:unhideWhenUsed/>
    <w:rsid w:val="00F47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EC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4A0806"/>
    <w:rPr>
      <w:color w:val="0000FF"/>
      <w:u w:val="single"/>
    </w:rPr>
  </w:style>
  <w:style w:type="paragraph" w:styleId="HTML">
    <w:name w:val="HTML Preformatted"/>
    <w:basedOn w:val="a"/>
    <w:link w:val="HTML0"/>
    <w:uiPriority w:val="99"/>
    <w:semiHidden/>
    <w:unhideWhenUsed/>
    <w:rsid w:val="003C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23B0"/>
    <w:rPr>
      <w:rFonts w:ascii="Courier New" w:eastAsia="Times New Roman" w:hAnsi="Courier New" w:cs="Courier New"/>
      <w:sz w:val="20"/>
      <w:szCs w:val="20"/>
      <w:lang w:eastAsia="ru-RU"/>
    </w:rPr>
  </w:style>
  <w:style w:type="character" w:customStyle="1" w:styleId="y2iqfc">
    <w:name w:val="y2iqfc"/>
    <w:basedOn w:val="a0"/>
    <w:rsid w:val="003C23B0"/>
  </w:style>
  <w:style w:type="character" w:customStyle="1" w:styleId="spelle">
    <w:name w:val="spelle"/>
    <w:basedOn w:val="a0"/>
    <w:rsid w:val="007E01D1"/>
  </w:style>
  <w:style w:type="character" w:customStyle="1" w:styleId="grame">
    <w:name w:val="grame"/>
    <w:basedOn w:val="a0"/>
    <w:rsid w:val="007E01D1"/>
  </w:style>
  <w:style w:type="paragraph" w:styleId="a4">
    <w:name w:val="Balloon Text"/>
    <w:basedOn w:val="a"/>
    <w:link w:val="a5"/>
    <w:uiPriority w:val="99"/>
    <w:semiHidden/>
    <w:unhideWhenUsed/>
    <w:rsid w:val="00F47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0624">
      <w:bodyDiv w:val="1"/>
      <w:marLeft w:val="0"/>
      <w:marRight w:val="0"/>
      <w:marTop w:val="0"/>
      <w:marBottom w:val="0"/>
      <w:divBdr>
        <w:top w:val="none" w:sz="0" w:space="0" w:color="auto"/>
        <w:left w:val="none" w:sz="0" w:space="0" w:color="auto"/>
        <w:bottom w:val="none" w:sz="0" w:space="0" w:color="auto"/>
        <w:right w:val="none" w:sz="0" w:space="0" w:color="auto"/>
      </w:divBdr>
    </w:div>
    <w:div w:id="1914050367">
      <w:bodyDiv w:val="1"/>
      <w:marLeft w:val="0"/>
      <w:marRight w:val="0"/>
      <w:marTop w:val="0"/>
      <w:marBottom w:val="0"/>
      <w:divBdr>
        <w:top w:val="none" w:sz="0" w:space="0" w:color="auto"/>
        <w:left w:val="none" w:sz="0" w:space="0" w:color="auto"/>
        <w:bottom w:val="none" w:sz="0" w:space="0" w:color="auto"/>
        <w:right w:val="none" w:sz="0" w:space="0" w:color="auto"/>
      </w:divBdr>
    </w:div>
    <w:div w:id="19798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z.wikipedia.org/wiki/Bak%C4%B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z.wikipedia.org/wiki/27_yanva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4</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2022-01-27T12:04:00Z</cp:lastPrinted>
  <dcterms:created xsi:type="dcterms:W3CDTF">2022-01-06T05:55:00Z</dcterms:created>
  <dcterms:modified xsi:type="dcterms:W3CDTF">2022-01-27T12:05:00Z</dcterms:modified>
</cp:coreProperties>
</file>